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9F5A" w14:textId="77777777" w:rsidR="00150E39" w:rsidRPr="00341CCA" w:rsidRDefault="00634194" w:rsidP="00D0305F">
      <w:pPr>
        <w:spacing w:after="0" w:line="240" w:lineRule="auto"/>
        <w:rPr>
          <w:b/>
          <w:bCs/>
        </w:rPr>
      </w:pPr>
      <w:r w:rsidRPr="00341CCA">
        <w:rPr>
          <w:b/>
          <w:bCs/>
        </w:rPr>
        <w:t>Nacionalinių techninių įvertinimų registras</w:t>
      </w:r>
    </w:p>
    <w:p w14:paraId="4A3F108B" w14:textId="77777777" w:rsidR="00634194" w:rsidRDefault="00634194" w:rsidP="00D0305F">
      <w:pPr>
        <w:spacing w:after="0" w:line="240" w:lineRule="auto"/>
      </w:pPr>
    </w:p>
    <w:tbl>
      <w:tblPr>
        <w:tblStyle w:val="TableGrid"/>
        <w:tblW w:w="15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60"/>
        <w:gridCol w:w="5812"/>
        <w:gridCol w:w="1843"/>
        <w:gridCol w:w="1559"/>
        <w:gridCol w:w="1843"/>
      </w:tblGrid>
      <w:tr w:rsidR="00D0305F" w:rsidRPr="00D0305F" w14:paraId="787E2173" w14:textId="77777777" w:rsidTr="00522BDD"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6A7DF5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6F1B90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Užsakovas, užsakovo adresas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812B06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Produkto pavadinimas/naudojimo paskirtis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C3223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NTĮ žymuo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C41F5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Patvirtinimo data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7B1FC1" w14:textId="77777777" w:rsidR="00D0305F" w:rsidRPr="00D0305F" w:rsidRDefault="00D0305F" w:rsidP="00D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Galiojimas</w:t>
            </w:r>
          </w:p>
        </w:tc>
      </w:tr>
      <w:tr w:rsidR="00D0305F" w14:paraId="658DE7C4" w14:textId="77777777" w:rsidTr="00522BDD">
        <w:tc>
          <w:tcPr>
            <w:tcW w:w="694" w:type="dxa"/>
            <w:tcBorders>
              <w:top w:val="double" w:sz="4" w:space="0" w:color="auto"/>
            </w:tcBorders>
          </w:tcPr>
          <w:p w14:paraId="19D6402D" w14:textId="77777777" w:rsidR="00D0305F" w:rsidRDefault="00D0305F" w:rsidP="00D0305F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4B68BA84" w14:textId="77777777" w:rsidR="00D0305F" w:rsidRDefault="00D0305F" w:rsidP="00D0305F">
            <w:r>
              <w:t>UAB „</w:t>
            </w:r>
            <w:proofErr w:type="spellStart"/>
            <w:r>
              <w:t>Ilanga</w:t>
            </w:r>
            <w:proofErr w:type="spellEnd"/>
            <w:r>
              <w:t>“,</w:t>
            </w:r>
          </w:p>
          <w:p w14:paraId="0BC82E53" w14:textId="77777777" w:rsidR="00D0305F" w:rsidRDefault="00D0305F" w:rsidP="00D0305F">
            <w:r>
              <w:t>Baltijos g. 33-34, LT-92371 Klaipėda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19A5EDDD" w14:textId="77777777" w:rsidR="00D0305F" w:rsidRDefault="00D0305F" w:rsidP="00D0305F">
            <w:r>
              <w:t>Medinio karkaso skydas su termoizoliaciniu šiaudų užpildu, gyvenamųjų ir negyvenamųjų pastatų išorinių sienų statybai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DA2E43F" w14:textId="77777777" w:rsidR="00D0305F" w:rsidRDefault="00D0305F" w:rsidP="00D0305F">
            <w:pPr>
              <w:jc w:val="center"/>
            </w:pPr>
            <w:r>
              <w:t>NTĮ-02-001:2020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1AF7C3" w14:textId="77777777" w:rsidR="00D0305F" w:rsidRDefault="00D0305F" w:rsidP="00D0305F">
            <w:pPr>
              <w:jc w:val="center"/>
            </w:pPr>
            <w:r>
              <w:t>2020-09-30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E9FDA7E" w14:textId="77777777" w:rsidR="00D0305F" w:rsidRDefault="00522BDD" w:rsidP="00D0305F">
            <w:pPr>
              <w:jc w:val="center"/>
            </w:pPr>
            <w:r>
              <w:t xml:space="preserve">Iki </w:t>
            </w:r>
            <w:r w:rsidR="00D0305F">
              <w:t>2025-09-30</w:t>
            </w:r>
          </w:p>
        </w:tc>
      </w:tr>
      <w:tr w:rsidR="00522BDD" w14:paraId="3F1387E1" w14:textId="77777777" w:rsidTr="00522BDD">
        <w:tc>
          <w:tcPr>
            <w:tcW w:w="694" w:type="dxa"/>
          </w:tcPr>
          <w:p w14:paraId="10013BCC" w14:textId="77777777" w:rsidR="00522BDD" w:rsidRDefault="00522BDD" w:rsidP="00522BD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1A5FC2AD" w14:textId="77777777" w:rsidR="00522BDD" w:rsidRDefault="00491D80" w:rsidP="00522BDD">
            <w:r>
              <w:t>UAB „</w:t>
            </w:r>
            <w:proofErr w:type="spellStart"/>
            <w:r>
              <w:t>Termoskydas</w:t>
            </w:r>
            <w:proofErr w:type="spellEnd"/>
            <w:r>
              <w:t>“,</w:t>
            </w:r>
          </w:p>
          <w:p w14:paraId="66BC17D9" w14:textId="77777777" w:rsidR="00491D80" w:rsidRDefault="00491D80" w:rsidP="00522BDD">
            <w:r>
              <w:t>Geologų g. 11, LT-02190 Vilnius</w:t>
            </w:r>
          </w:p>
        </w:tc>
        <w:tc>
          <w:tcPr>
            <w:tcW w:w="5812" w:type="dxa"/>
          </w:tcPr>
          <w:p w14:paraId="58EBD817" w14:textId="77777777" w:rsidR="00522BDD" w:rsidRDefault="00491D80" w:rsidP="00522BDD">
            <w:r>
              <w:t>Daugiasluoksnės lengvo svorio fasado šiltinimo plokštės pastatų išorės sienų apšiltinimui (apdaro rinkinys)</w:t>
            </w:r>
          </w:p>
        </w:tc>
        <w:tc>
          <w:tcPr>
            <w:tcW w:w="1843" w:type="dxa"/>
          </w:tcPr>
          <w:p w14:paraId="6ACDD8A6" w14:textId="77777777" w:rsidR="00522BDD" w:rsidRDefault="00522BDD" w:rsidP="00522BDD">
            <w:pPr>
              <w:jc w:val="center"/>
            </w:pPr>
            <w:r>
              <w:t>NTĮ-02-002:2020</w:t>
            </w:r>
          </w:p>
        </w:tc>
        <w:tc>
          <w:tcPr>
            <w:tcW w:w="1559" w:type="dxa"/>
          </w:tcPr>
          <w:p w14:paraId="75FD4087" w14:textId="77777777" w:rsidR="00522BDD" w:rsidRDefault="00522BDD" w:rsidP="00522BDD">
            <w:pPr>
              <w:jc w:val="center"/>
            </w:pPr>
            <w:r>
              <w:t>2020-</w:t>
            </w:r>
            <w:r w:rsidR="00491D80">
              <w:t>11</w:t>
            </w:r>
            <w:r>
              <w:t>-</w:t>
            </w:r>
            <w:r w:rsidR="00491D80">
              <w:t>11</w:t>
            </w:r>
          </w:p>
        </w:tc>
        <w:tc>
          <w:tcPr>
            <w:tcW w:w="1843" w:type="dxa"/>
          </w:tcPr>
          <w:p w14:paraId="0FA16E5C" w14:textId="77777777" w:rsidR="00522BDD" w:rsidRDefault="00522BDD" w:rsidP="00522BDD">
            <w:pPr>
              <w:jc w:val="center"/>
            </w:pPr>
            <w:r>
              <w:t>Iki 2025-</w:t>
            </w:r>
            <w:r w:rsidR="00491D80">
              <w:t>11</w:t>
            </w:r>
            <w:r>
              <w:t>-</w:t>
            </w:r>
            <w:r w:rsidR="00491D80">
              <w:t>11</w:t>
            </w:r>
          </w:p>
        </w:tc>
      </w:tr>
      <w:tr w:rsidR="00522BDD" w14:paraId="6FC38E1C" w14:textId="77777777" w:rsidTr="00522BDD">
        <w:tc>
          <w:tcPr>
            <w:tcW w:w="694" w:type="dxa"/>
          </w:tcPr>
          <w:p w14:paraId="6B508F03" w14:textId="3B3DC50A" w:rsidR="00522BDD" w:rsidRDefault="001A03C9" w:rsidP="00522BD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0FABDD49" w14:textId="77777777" w:rsidR="001A03C9" w:rsidRDefault="001A03C9" w:rsidP="001A03C9">
            <w:r>
              <w:t>UAB „</w:t>
            </w:r>
            <w:proofErr w:type="spellStart"/>
            <w:r>
              <w:t>Ekodrena</w:t>
            </w:r>
            <w:proofErr w:type="spellEnd"/>
            <w:r>
              <w:t>“,</w:t>
            </w:r>
          </w:p>
          <w:p w14:paraId="0C8B62D9" w14:textId="4F54F875" w:rsidR="00522BDD" w:rsidRDefault="001A03C9" w:rsidP="001A03C9">
            <w:r>
              <w:t>Mokslininkų g. 12, LT-08412 Vilnius</w:t>
            </w:r>
          </w:p>
        </w:tc>
        <w:tc>
          <w:tcPr>
            <w:tcW w:w="5812" w:type="dxa"/>
          </w:tcPr>
          <w:p w14:paraId="5A5BE2F1" w14:textId="49229E28" w:rsidR="001A03C9" w:rsidRPr="001A03C9" w:rsidRDefault="001A03C9" w:rsidP="001A03C9">
            <w:r w:rsidRPr="001A03C9">
              <w:t>Reguliuojamo drenažo elementai skirti gruntinio vandens lygio reguliavimui grunte</w:t>
            </w:r>
          </w:p>
        </w:tc>
        <w:tc>
          <w:tcPr>
            <w:tcW w:w="1843" w:type="dxa"/>
          </w:tcPr>
          <w:p w14:paraId="121E15AA" w14:textId="5FAFAD7A" w:rsidR="00522BDD" w:rsidRDefault="001A03C9" w:rsidP="00522BDD">
            <w:pPr>
              <w:jc w:val="center"/>
            </w:pPr>
            <w:r w:rsidRPr="001A03C9">
              <w:t>NTĮ-02-003:2021</w:t>
            </w:r>
          </w:p>
        </w:tc>
        <w:tc>
          <w:tcPr>
            <w:tcW w:w="1559" w:type="dxa"/>
          </w:tcPr>
          <w:p w14:paraId="2731D3A1" w14:textId="35E4A71C" w:rsidR="00522BDD" w:rsidRDefault="001A03C9" w:rsidP="00522BDD">
            <w:pPr>
              <w:jc w:val="center"/>
            </w:pPr>
            <w:r w:rsidRPr="001A03C9">
              <w:t>2021-07-22</w:t>
            </w:r>
          </w:p>
        </w:tc>
        <w:tc>
          <w:tcPr>
            <w:tcW w:w="1843" w:type="dxa"/>
          </w:tcPr>
          <w:p w14:paraId="3D909C28" w14:textId="3178DD3D" w:rsidR="00522BDD" w:rsidRDefault="001A03C9" w:rsidP="00522BDD">
            <w:pPr>
              <w:jc w:val="center"/>
            </w:pPr>
            <w:r>
              <w:t xml:space="preserve">Iki </w:t>
            </w:r>
            <w:r w:rsidRPr="001A03C9">
              <w:t>2026-07-22</w:t>
            </w:r>
          </w:p>
        </w:tc>
      </w:tr>
      <w:tr w:rsidR="00522BDD" w14:paraId="4D8F9418" w14:textId="77777777" w:rsidTr="00522BDD">
        <w:tc>
          <w:tcPr>
            <w:tcW w:w="694" w:type="dxa"/>
          </w:tcPr>
          <w:p w14:paraId="3C2FB15F" w14:textId="77777777" w:rsidR="00522BDD" w:rsidRDefault="00522BDD" w:rsidP="00522BDD">
            <w:pPr>
              <w:jc w:val="center"/>
            </w:pPr>
          </w:p>
        </w:tc>
        <w:tc>
          <w:tcPr>
            <w:tcW w:w="3260" w:type="dxa"/>
          </w:tcPr>
          <w:p w14:paraId="0CB46441" w14:textId="77777777" w:rsidR="00522BDD" w:rsidRDefault="00522BDD" w:rsidP="00522BDD"/>
        </w:tc>
        <w:tc>
          <w:tcPr>
            <w:tcW w:w="5812" w:type="dxa"/>
          </w:tcPr>
          <w:p w14:paraId="7F76C3D0" w14:textId="77777777" w:rsidR="00522BDD" w:rsidRDefault="00522BDD" w:rsidP="00522BDD"/>
        </w:tc>
        <w:tc>
          <w:tcPr>
            <w:tcW w:w="1843" w:type="dxa"/>
          </w:tcPr>
          <w:p w14:paraId="0A42F73B" w14:textId="77777777" w:rsidR="00522BDD" w:rsidRDefault="00522BDD" w:rsidP="00522BDD">
            <w:pPr>
              <w:jc w:val="center"/>
            </w:pPr>
          </w:p>
        </w:tc>
        <w:tc>
          <w:tcPr>
            <w:tcW w:w="1559" w:type="dxa"/>
          </w:tcPr>
          <w:p w14:paraId="46133EDE" w14:textId="77777777" w:rsidR="00522BDD" w:rsidRDefault="00522BDD" w:rsidP="00522BDD">
            <w:pPr>
              <w:jc w:val="center"/>
            </w:pPr>
          </w:p>
        </w:tc>
        <w:tc>
          <w:tcPr>
            <w:tcW w:w="1843" w:type="dxa"/>
          </w:tcPr>
          <w:p w14:paraId="6B5F9978" w14:textId="77777777" w:rsidR="00522BDD" w:rsidRDefault="00522BDD" w:rsidP="00522BDD">
            <w:pPr>
              <w:jc w:val="center"/>
            </w:pPr>
          </w:p>
        </w:tc>
      </w:tr>
      <w:tr w:rsidR="00522BDD" w14:paraId="782F5AC7" w14:textId="77777777" w:rsidTr="00522BDD">
        <w:tc>
          <w:tcPr>
            <w:tcW w:w="694" w:type="dxa"/>
          </w:tcPr>
          <w:p w14:paraId="18312E2B" w14:textId="77777777" w:rsidR="00522BDD" w:rsidRDefault="00522BDD" w:rsidP="00522BDD">
            <w:pPr>
              <w:jc w:val="center"/>
            </w:pPr>
          </w:p>
        </w:tc>
        <w:tc>
          <w:tcPr>
            <w:tcW w:w="3260" w:type="dxa"/>
          </w:tcPr>
          <w:p w14:paraId="31C4EC1B" w14:textId="77777777" w:rsidR="00522BDD" w:rsidRDefault="00522BDD" w:rsidP="00522BDD"/>
        </w:tc>
        <w:tc>
          <w:tcPr>
            <w:tcW w:w="5812" w:type="dxa"/>
          </w:tcPr>
          <w:p w14:paraId="6AA2A265" w14:textId="77777777" w:rsidR="00522BDD" w:rsidRDefault="00522BDD" w:rsidP="00522BDD"/>
        </w:tc>
        <w:tc>
          <w:tcPr>
            <w:tcW w:w="1843" w:type="dxa"/>
          </w:tcPr>
          <w:p w14:paraId="7C3CEDAE" w14:textId="77777777" w:rsidR="00522BDD" w:rsidRDefault="00522BDD" w:rsidP="00522BDD">
            <w:pPr>
              <w:jc w:val="center"/>
            </w:pPr>
          </w:p>
        </w:tc>
        <w:tc>
          <w:tcPr>
            <w:tcW w:w="1559" w:type="dxa"/>
          </w:tcPr>
          <w:p w14:paraId="4877291E" w14:textId="77777777" w:rsidR="00522BDD" w:rsidRDefault="00522BDD" w:rsidP="00522BDD">
            <w:pPr>
              <w:jc w:val="center"/>
            </w:pPr>
          </w:p>
        </w:tc>
        <w:tc>
          <w:tcPr>
            <w:tcW w:w="1843" w:type="dxa"/>
          </w:tcPr>
          <w:p w14:paraId="1E7135F3" w14:textId="77777777" w:rsidR="00522BDD" w:rsidRDefault="00522BDD" w:rsidP="00522BDD">
            <w:pPr>
              <w:jc w:val="center"/>
            </w:pPr>
          </w:p>
        </w:tc>
      </w:tr>
    </w:tbl>
    <w:p w14:paraId="4BBA8AA4" w14:textId="77777777" w:rsidR="00D0305F" w:rsidRDefault="00D0305F" w:rsidP="00D0305F">
      <w:pPr>
        <w:spacing w:after="0" w:line="240" w:lineRule="auto"/>
      </w:pPr>
    </w:p>
    <w:p w14:paraId="4E658347" w14:textId="77777777" w:rsidR="00634194" w:rsidRDefault="00634194" w:rsidP="00D0305F">
      <w:pPr>
        <w:spacing w:after="0" w:line="240" w:lineRule="auto"/>
        <w:sectPr w:rsidR="00634194" w:rsidSect="00522BDD">
          <w:pgSz w:w="16838" w:h="11906" w:orient="landscape"/>
          <w:pgMar w:top="1134" w:right="1134" w:bottom="849" w:left="851" w:header="567" w:footer="567" w:gutter="0"/>
          <w:cols w:space="1296"/>
          <w:docGrid w:linePitch="360"/>
        </w:sectPr>
      </w:pPr>
    </w:p>
    <w:p w14:paraId="276A227F" w14:textId="77777777" w:rsidR="00D0305F" w:rsidRDefault="00634194" w:rsidP="00D0305F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2499" wp14:editId="591ADFD7">
                <wp:simplePos x="0" y="0"/>
                <wp:positionH relativeFrom="column">
                  <wp:posOffset>422910</wp:posOffset>
                </wp:positionH>
                <wp:positionV relativeFrom="paragraph">
                  <wp:posOffset>2518410</wp:posOffset>
                </wp:positionV>
                <wp:extent cx="34575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A60AC" w14:textId="77777777" w:rsidR="00634194" w:rsidRDefault="00634194">
                            <w:r>
                              <w:t>Nacionalinių techninių įvertinimų registras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pt;margin-top:198.3pt;width:27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" fillcolor="white [3201]" strokeweight=".5pt">
                <v:textbox>
                  <w:txbxContent>
                    <w:p w:rsidR="00634194" w:rsidRDefault="00634194">
                      <w:r>
                        <w:t>Nacionalinių techninių įvertinimų registras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0A2846" wp14:editId="5BB7F838">
            <wp:extent cx="6124575" cy="3230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8732" b="33763"/>
                    <a:stretch/>
                  </pic:blipFill>
                  <pic:spPr bwMode="auto">
                    <a:xfrm>
                      <a:off x="0" y="0"/>
                      <a:ext cx="6149001" cy="3243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05F" w:rsidSect="00634194">
      <w:pgSz w:w="11906" w:h="16838"/>
      <w:pgMar w:top="1134" w:right="849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F"/>
    <w:rsid w:val="00150E39"/>
    <w:rsid w:val="001A03C9"/>
    <w:rsid w:val="00341CCA"/>
    <w:rsid w:val="00491D80"/>
    <w:rsid w:val="00522BDD"/>
    <w:rsid w:val="00634194"/>
    <w:rsid w:val="00D0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A3B99"/>
  <w15:chartTrackingRefBased/>
  <w15:docId w15:val="{8E2DB1BF-E527-487B-823C-02A3536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Vladimiras Ravnialičevas</dc:creator>
  <cp:keywords/>
  <dc:description/>
  <cp:lastModifiedBy>Mindaugas Grigonis</cp:lastModifiedBy>
  <cp:revision>5</cp:revision>
  <dcterms:created xsi:type="dcterms:W3CDTF">2020-11-25T06:29:00Z</dcterms:created>
  <dcterms:modified xsi:type="dcterms:W3CDTF">2021-07-23T07:52:00Z</dcterms:modified>
</cp:coreProperties>
</file>