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E469" w14:textId="2735C201" w:rsidR="008C3201" w:rsidRPr="002823E3" w:rsidRDefault="000248DA" w:rsidP="005E2DCB">
      <w:pPr>
        <w:ind w:left="2127" w:hanging="2553"/>
        <w:rPr>
          <w:rFonts w:cs="Arial"/>
          <w:b/>
          <w:sz w:val="16"/>
          <w:szCs w:val="16"/>
        </w:rPr>
      </w:pPr>
      <w:r w:rsidRPr="002823E3">
        <w:rPr>
          <w:rFonts w:cs="Arial"/>
          <w:b/>
          <w:sz w:val="16"/>
          <w:szCs w:val="16"/>
        </w:rPr>
        <w:t>Onderwerp:</w:t>
      </w:r>
      <w:r w:rsidR="008C3201" w:rsidRPr="002823E3">
        <w:rPr>
          <w:rFonts w:cs="Arial"/>
          <w:b/>
          <w:sz w:val="16"/>
          <w:szCs w:val="16"/>
        </w:rPr>
        <w:tab/>
      </w:r>
      <w:r w:rsidR="00FF0B92" w:rsidRPr="00FF0B92">
        <w:rPr>
          <w:rFonts w:cs="Arial"/>
          <w:b/>
          <w:sz w:val="16"/>
          <w:szCs w:val="16"/>
        </w:rPr>
        <w:t>Verklaring certificaathouder m.b.t. aanmelding KVP-er conform de BRL SIKB 7000</w:t>
      </w:r>
    </w:p>
    <w:p w14:paraId="507B6CD5" w14:textId="0BA844A3" w:rsidR="005E2DCB" w:rsidRPr="00586BE2" w:rsidRDefault="005E2DCB" w:rsidP="005E2DCB">
      <w:pPr>
        <w:ind w:left="2127" w:hanging="2553"/>
        <w:rPr>
          <w:rFonts w:cs="Arial"/>
          <w:bCs/>
          <w:sz w:val="16"/>
          <w:szCs w:val="16"/>
        </w:rPr>
      </w:pPr>
      <w:r w:rsidRPr="002823E3">
        <w:rPr>
          <w:rFonts w:cs="Arial"/>
          <w:b/>
          <w:sz w:val="16"/>
          <w:szCs w:val="16"/>
        </w:rPr>
        <w:t>Bedrijf:</w:t>
      </w:r>
      <w:r w:rsidRPr="002823E3">
        <w:rPr>
          <w:rFonts w:cs="Arial"/>
          <w:b/>
          <w:sz w:val="16"/>
          <w:szCs w:val="16"/>
        </w:rPr>
        <w:tab/>
      </w:r>
    </w:p>
    <w:p w14:paraId="2A0AF54E" w14:textId="381B5568" w:rsidR="00421FA9" w:rsidRPr="00586BE2" w:rsidRDefault="00421FA9" w:rsidP="005E2DCB">
      <w:pPr>
        <w:ind w:left="2127" w:hanging="2553"/>
        <w:rPr>
          <w:rFonts w:cs="Arial"/>
          <w:bCs/>
          <w:sz w:val="16"/>
          <w:szCs w:val="16"/>
        </w:rPr>
      </w:pPr>
      <w:r>
        <w:rPr>
          <w:rFonts w:cs="Arial"/>
          <w:b/>
          <w:sz w:val="16"/>
          <w:szCs w:val="16"/>
        </w:rPr>
        <w:t>Vestiging:</w:t>
      </w:r>
      <w:r>
        <w:rPr>
          <w:rFonts w:cs="Arial"/>
          <w:b/>
          <w:sz w:val="16"/>
          <w:szCs w:val="16"/>
        </w:rPr>
        <w:tab/>
      </w:r>
    </w:p>
    <w:p w14:paraId="01718795" w14:textId="6B9E6F29" w:rsidR="005E2DCB" w:rsidRPr="00586BE2" w:rsidRDefault="0018185D" w:rsidP="005E2DCB">
      <w:pPr>
        <w:ind w:left="2127" w:hanging="2553"/>
        <w:rPr>
          <w:rFonts w:cs="Arial"/>
          <w:bCs/>
          <w:sz w:val="16"/>
          <w:szCs w:val="16"/>
        </w:rPr>
      </w:pPr>
      <w:r w:rsidRPr="002823E3">
        <w:rPr>
          <w:rFonts w:cs="Arial"/>
          <w:b/>
          <w:sz w:val="16"/>
          <w:szCs w:val="16"/>
        </w:rPr>
        <w:t>Certificaatnummer</w:t>
      </w:r>
      <w:r w:rsidR="005E2DCB" w:rsidRPr="002823E3">
        <w:rPr>
          <w:rFonts w:cs="Arial"/>
          <w:b/>
          <w:sz w:val="16"/>
          <w:szCs w:val="16"/>
        </w:rPr>
        <w:t>:</w:t>
      </w:r>
      <w:r w:rsidR="005E2DCB" w:rsidRPr="002823E3">
        <w:rPr>
          <w:rFonts w:cs="Arial"/>
          <w:b/>
          <w:sz w:val="16"/>
          <w:szCs w:val="16"/>
        </w:rPr>
        <w:tab/>
      </w:r>
    </w:p>
    <w:p w14:paraId="7B6B1539" w14:textId="60A1804E" w:rsidR="000248DA" w:rsidRPr="002823E3" w:rsidRDefault="000248DA" w:rsidP="005E2DCB">
      <w:pPr>
        <w:ind w:left="2127" w:hanging="2553"/>
        <w:rPr>
          <w:rFonts w:cs="Arial"/>
          <w:sz w:val="16"/>
          <w:szCs w:val="16"/>
        </w:rPr>
      </w:pPr>
      <w:bookmarkStart w:id="0" w:name="_Hlk47348879"/>
      <w:r w:rsidRPr="002823E3">
        <w:rPr>
          <w:rFonts w:cs="Arial"/>
          <w:b/>
          <w:sz w:val="16"/>
          <w:szCs w:val="16"/>
        </w:rPr>
        <w:t>Protocol(</w:t>
      </w:r>
      <w:r w:rsidR="005E2DCB" w:rsidRPr="002823E3">
        <w:rPr>
          <w:rFonts w:cs="Arial"/>
          <w:b/>
          <w:sz w:val="16"/>
          <w:szCs w:val="16"/>
        </w:rPr>
        <w:t>l</w:t>
      </w:r>
      <w:r w:rsidRPr="002823E3">
        <w:rPr>
          <w:rFonts w:cs="Arial"/>
          <w:b/>
          <w:sz w:val="16"/>
          <w:szCs w:val="16"/>
        </w:rPr>
        <w:t>en)</w:t>
      </w:r>
      <w:r w:rsidR="006D28AD" w:rsidRPr="002823E3">
        <w:rPr>
          <w:rFonts w:cs="Arial"/>
          <w:b/>
          <w:sz w:val="16"/>
          <w:szCs w:val="16"/>
        </w:rPr>
        <w:t>*</w:t>
      </w:r>
      <w:r w:rsidRPr="002823E3">
        <w:rPr>
          <w:rFonts w:cs="Arial"/>
          <w:b/>
          <w:sz w:val="16"/>
          <w:szCs w:val="16"/>
        </w:rPr>
        <w:t>:</w:t>
      </w:r>
      <w:r w:rsidRPr="002823E3">
        <w:rPr>
          <w:rFonts w:cs="Arial"/>
          <w:b/>
          <w:sz w:val="16"/>
          <w:szCs w:val="16"/>
        </w:rPr>
        <w:tab/>
      </w:r>
      <w:r w:rsidR="000E069B">
        <w:rPr>
          <w:rFonts w:cs="Arial"/>
          <w:sz w:val="16"/>
          <w:szCs w:val="16"/>
        </w:rPr>
        <w:t>7</w:t>
      </w:r>
      <w:r w:rsidR="00624405" w:rsidRPr="002823E3">
        <w:rPr>
          <w:rFonts w:cs="Arial"/>
          <w:sz w:val="16"/>
          <w:szCs w:val="16"/>
        </w:rPr>
        <w:t xml:space="preserve">001 / </w:t>
      </w:r>
      <w:r w:rsidR="000E069B">
        <w:rPr>
          <w:rFonts w:cs="Arial"/>
          <w:sz w:val="16"/>
          <w:szCs w:val="16"/>
        </w:rPr>
        <w:t>7</w:t>
      </w:r>
      <w:r w:rsidR="007C7C70" w:rsidRPr="002823E3">
        <w:rPr>
          <w:rFonts w:cs="Arial"/>
          <w:sz w:val="16"/>
          <w:szCs w:val="16"/>
        </w:rPr>
        <w:t>0</w:t>
      </w:r>
      <w:r w:rsidR="00624405" w:rsidRPr="002823E3">
        <w:rPr>
          <w:rFonts w:cs="Arial"/>
          <w:sz w:val="16"/>
          <w:szCs w:val="16"/>
        </w:rPr>
        <w:t xml:space="preserve">02 / </w:t>
      </w:r>
      <w:r w:rsidR="000E069B">
        <w:rPr>
          <w:rFonts w:cs="Arial"/>
          <w:sz w:val="16"/>
          <w:szCs w:val="16"/>
        </w:rPr>
        <w:t>7</w:t>
      </w:r>
      <w:r w:rsidR="00624405" w:rsidRPr="002823E3">
        <w:rPr>
          <w:rFonts w:cs="Arial"/>
          <w:sz w:val="16"/>
          <w:szCs w:val="16"/>
        </w:rPr>
        <w:t>003</w:t>
      </w:r>
      <w:r w:rsidR="00B06C48">
        <w:rPr>
          <w:rFonts w:cs="Arial"/>
          <w:sz w:val="16"/>
          <w:szCs w:val="16"/>
        </w:rPr>
        <w:t xml:space="preserve"> / 7004</w:t>
      </w:r>
    </w:p>
    <w:p w14:paraId="0E32108D" w14:textId="77777777" w:rsidR="00E20D18" w:rsidRPr="00E20D18" w:rsidRDefault="00E20D18" w:rsidP="005D5ABB">
      <w:pPr>
        <w:ind w:left="2127" w:hanging="2553"/>
        <w:rPr>
          <w:b/>
          <w:bCs/>
          <w:sz w:val="16"/>
          <w:szCs w:val="16"/>
        </w:rPr>
      </w:pPr>
      <w:r w:rsidRPr="00E20D18">
        <w:rPr>
          <w:b/>
          <w:bCs/>
          <w:sz w:val="16"/>
          <w:szCs w:val="16"/>
        </w:rPr>
        <w:t>Naam aan te melden persoon</w:t>
      </w:r>
    </w:p>
    <w:p w14:paraId="31B1B6C2" w14:textId="77777777" w:rsidR="00E20D18" w:rsidRPr="00E20D18" w:rsidRDefault="00E20D18" w:rsidP="005D5ABB">
      <w:pPr>
        <w:pStyle w:val="Geenafstand"/>
        <w:ind w:left="2127" w:hanging="2553"/>
      </w:pPr>
      <w:r w:rsidRPr="00E20D18">
        <w:rPr>
          <w:b/>
          <w:bCs/>
          <w:sz w:val="16"/>
          <w:szCs w:val="16"/>
        </w:rPr>
        <w:t>Volledige achternaam incl.</w:t>
      </w:r>
      <w:r w:rsidRPr="00E20D18">
        <w:t xml:space="preserve"> </w:t>
      </w:r>
    </w:p>
    <w:p w14:paraId="561A3174" w14:textId="503064F8" w:rsidR="008C3201" w:rsidRPr="00586BE2" w:rsidRDefault="00E20D18" w:rsidP="005D5ABB">
      <w:pPr>
        <w:pStyle w:val="Geenafstand"/>
        <w:ind w:left="2127" w:hanging="2553"/>
        <w:rPr>
          <w:rFonts w:cs="Arial"/>
          <w:sz w:val="16"/>
          <w:szCs w:val="16"/>
        </w:rPr>
      </w:pPr>
      <w:r w:rsidRPr="00E20D18">
        <w:rPr>
          <w:b/>
          <w:bCs/>
          <w:sz w:val="16"/>
          <w:szCs w:val="16"/>
        </w:rPr>
        <w:t>alle voorletters:</w:t>
      </w:r>
      <w:r w:rsidR="000248DA" w:rsidRPr="002823E3">
        <w:rPr>
          <w:rFonts w:cs="Arial"/>
        </w:rPr>
        <w:tab/>
      </w:r>
    </w:p>
    <w:bookmarkEnd w:id="0"/>
    <w:p w14:paraId="45E81D5C" w14:textId="77777777" w:rsidR="000248DA" w:rsidRPr="005D5ABB" w:rsidRDefault="000248DA" w:rsidP="005E2DCB">
      <w:pPr>
        <w:ind w:left="2127" w:hanging="2553"/>
        <w:rPr>
          <w:rFonts w:cs="Arial"/>
          <w:bCs/>
          <w:sz w:val="16"/>
          <w:szCs w:val="16"/>
        </w:rPr>
      </w:pPr>
      <w:r w:rsidRPr="002823E3">
        <w:rPr>
          <w:rFonts w:cs="Arial"/>
          <w:b/>
          <w:sz w:val="16"/>
          <w:szCs w:val="16"/>
        </w:rPr>
        <w:t>Dienstverband</w:t>
      </w:r>
      <w:r w:rsidR="006D28AD" w:rsidRPr="002823E3">
        <w:rPr>
          <w:rFonts w:cs="Arial"/>
          <w:b/>
          <w:sz w:val="16"/>
          <w:szCs w:val="16"/>
        </w:rPr>
        <w:t>*</w:t>
      </w:r>
      <w:r w:rsidRPr="002823E3">
        <w:rPr>
          <w:rFonts w:cs="Arial"/>
          <w:b/>
          <w:sz w:val="16"/>
          <w:szCs w:val="16"/>
        </w:rPr>
        <w:t>:</w:t>
      </w:r>
      <w:r w:rsidRPr="002823E3">
        <w:rPr>
          <w:rFonts w:cs="Arial"/>
          <w:b/>
          <w:sz w:val="16"/>
          <w:szCs w:val="16"/>
        </w:rPr>
        <w:tab/>
      </w:r>
      <w:r w:rsidRPr="002823E3">
        <w:rPr>
          <w:rFonts w:cs="Arial"/>
          <w:sz w:val="16"/>
          <w:szCs w:val="16"/>
        </w:rPr>
        <w:t>Eigen personeel / inhuur</w:t>
      </w:r>
    </w:p>
    <w:tbl>
      <w:tblPr>
        <w:tblW w:w="11754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12"/>
        <w:gridCol w:w="1134"/>
        <w:gridCol w:w="4985"/>
        <w:gridCol w:w="1417"/>
        <w:gridCol w:w="1418"/>
        <w:gridCol w:w="1122"/>
      </w:tblGrid>
      <w:tr w:rsidR="00C1252E" w:rsidRPr="002823E3" w14:paraId="3E2854DB" w14:textId="77777777" w:rsidTr="0080164D">
        <w:trPr>
          <w:cantSplit/>
          <w:trHeight w:val="285"/>
          <w:tblHeader/>
        </w:trPr>
        <w:tc>
          <w:tcPr>
            <w:tcW w:w="866" w:type="dxa"/>
            <w:tcBorders>
              <w:top w:val="nil"/>
              <w:left w:val="nil"/>
            </w:tcBorders>
          </w:tcPr>
          <w:p w14:paraId="74BB33AD" w14:textId="77777777" w:rsidR="00C1252E" w:rsidRPr="002823E3" w:rsidRDefault="00C1252E" w:rsidP="006D75DD">
            <w:pPr>
              <w:rPr>
                <w:rFonts w:eastAsia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4CBA6B35" w14:textId="77777777" w:rsidR="00C1252E" w:rsidRPr="002823E3" w:rsidRDefault="00C1252E" w:rsidP="006D75DD">
            <w:pPr>
              <w:rPr>
                <w:rFonts w:eastAsia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2CD72F3" w14:textId="77777777" w:rsidR="00C1252E" w:rsidRPr="002823E3" w:rsidRDefault="00C1252E" w:rsidP="006D75DD">
            <w:pPr>
              <w:rPr>
                <w:rFonts w:eastAsia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942" w:type="dxa"/>
            <w:gridSpan w:val="4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B7BB" w14:textId="5EF68808" w:rsidR="00C1252E" w:rsidRPr="002823E3" w:rsidRDefault="00C1252E" w:rsidP="006D75DD">
            <w:pPr>
              <w:rPr>
                <w:rFonts w:eastAsiaTheme="minorHAnsi" w:cs="Arial"/>
                <w:b/>
                <w:bCs/>
                <w:sz w:val="16"/>
                <w:szCs w:val="16"/>
              </w:rPr>
            </w:pPr>
          </w:p>
        </w:tc>
      </w:tr>
      <w:tr w:rsidR="00C1252E" w:rsidRPr="002823E3" w14:paraId="2C69A093" w14:textId="0EBF982A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19D2" w14:textId="1950D592" w:rsidR="00C1252E" w:rsidRPr="002823E3" w:rsidRDefault="00C1252E" w:rsidP="007C7C70">
            <w:pPr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2823E3">
              <w:rPr>
                <w:rFonts w:cs="Arial"/>
                <w:b/>
                <w:sz w:val="16"/>
                <w:szCs w:val="16"/>
              </w:rPr>
              <w:t>Omschrijving/vakbekwaamheid</w:t>
            </w:r>
            <w:r w:rsidRPr="002823E3">
              <w:rPr>
                <w:rFonts w:cs="Arial"/>
                <w:b/>
                <w:sz w:val="16"/>
                <w:szCs w:val="16"/>
              </w:rPr>
              <w:br/>
              <w:t xml:space="preserve">BRL SIKB </w:t>
            </w:r>
            <w:r w:rsidR="000E069B">
              <w:rPr>
                <w:rFonts w:cs="Arial"/>
                <w:b/>
                <w:sz w:val="16"/>
                <w:szCs w:val="16"/>
              </w:rPr>
              <w:t>7</w:t>
            </w:r>
            <w:r>
              <w:rPr>
                <w:rFonts w:cs="Arial"/>
                <w:b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8752F8" w14:textId="77777777" w:rsidR="00C1252E" w:rsidRPr="002823E3" w:rsidRDefault="00C1252E" w:rsidP="006D75D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2823E3">
              <w:rPr>
                <w:rFonts w:cs="Arial"/>
                <w:b/>
                <w:sz w:val="16"/>
                <w:szCs w:val="16"/>
              </w:rPr>
              <w:t>Verplicht bij protocol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D4C76" w14:textId="1F07F3A9" w:rsidR="00C1252E" w:rsidRPr="002823E3" w:rsidRDefault="00C1252E" w:rsidP="006D75D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Verklaring certificaathouder voldoet ja/nee </w:t>
            </w:r>
            <w:r>
              <w:rPr>
                <w:rFonts w:cs="Arial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C1252E" w:rsidRPr="002823E3" w14:paraId="16EF9BA2" w14:textId="35AB3677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D871" w14:textId="0859169A" w:rsidR="00C1252E" w:rsidRPr="00421FA9" w:rsidRDefault="000E069B" w:rsidP="0080164D">
            <w:pPr>
              <w:pStyle w:val="Geenafstand"/>
              <w:rPr>
                <w:rFonts w:cs="Arial"/>
                <w:sz w:val="8"/>
                <w:szCs w:val="8"/>
              </w:rPr>
            </w:pPr>
            <w:r w:rsidRPr="000E069B">
              <w:rPr>
                <w:rFonts w:cs="Arial"/>
                <w:sz w:val="16"/>
                <w:szCs w:val="16"/>
              </w:rPr>
              <w:t>Minimaal een MBO-opleiding civiele-, milieu- of cultuurtechniek, of de opleiding uitvoerder grond- water en wegenbouw en aantoonbare praktijkervaring met als hoofdstaak de uitvoering (water)bodemsanering en/of werken in en met verontreinigde grond of waterbodem van minimaal 2 jaar; of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B3947F" w14:textId="1F5ABA03" w:rsidR="00C1252E" w:rsidRPr="002823E3" w:rsidRDefault="000E069B" w:rsidP="002823E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7001</w:t>
            </w:r>
            <w:r w:rsidR="00C1252E" w:rsidRPr="002823E3">
              <w:rPr>
                <w:rFonts w:cs="Arial"/>
                <w:sz w:val="16"/>
                <w:szCs w:val="16"/>
              </w:rPr>
              <w:t xml:space="preserve"> t/m </w:t>
            </w:r>
            <w:r>
              <w:rPr>
                <w:rFonts w:cs="Arial"/>
                <w:sz w:val="16"/>
                <w:szCs w:val="16"/>
              </w:rPr>
              <w:t>7003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546C8" w14:textId="15316288" w:rsidR="00CB0AAF" w:rsidRPr="00CB0AAF" w:rsidRDefault="00CB0AAF" w:rsidP="002823E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5FEC4816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C73A" w14:textId="77777777" w:rsidR="00C1252E" w:rsidRDefault="00C1252E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A1CE62B" w14:textId="77777777" w:rsidR="00C1252E" w:rsidRDefault="00C1252E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01B6E142" w14:textId="77777777" w:rsidR="00C1252E" w:rsidRDefault="00C1252E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6FC4BD18" w14:textId="58D97BEB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8A26" w14:textId="5CC4B682" w:rsidR="00C1252E" w:rsidRPr="00421FA9" w:rsidRDefault="000E069B" w:rsidP="0080164D">
            <w:pPr>
              <w:pStyle w:val="Geenafstand"/>
              <w:rPr>
                <w:rFonts w:cs="Arial"/>
                <w:sz w:val="8"/>
                <w:szCs w:val="8"/>
              </w:rPr>
            </w:pPr>
            <w:r w:rsidRPr="000E069B">
              <w:rPr>
                <w:rFonts w:cs="Arial"/>
                <w:sz w:val="16"/>
                <w:szCs w:val="16"/>
              </w:rPr>
              <w:t>Opleiding civiele-, milieu- of cultuurtechniek en aantoonbare praktijkervaring met als hoofdstaak de uitvoering (water)bodemsanering en/of werken in en met verontreinigde grond of waterbodem van minimaal 3 jaar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9F241C" w14:textId="5FBB055B" w:rsidR="00C1252E" w:rsidRPr="002823E3" w:rsidRDefault="000E069B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0E069B">
              <w:rPr>
                <w:rFonts w:cs="Arial"/>
                <w:sz w:val="16"/>
                <w:szCs w:val="16"/>
              </w:rPr>
              <w:t>7001 t/m 7003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73CD66" w14:textId="1A3618A4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4460844B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8537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91B7629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4D90BAF1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684E1878" w14:textId="51935057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DDD7" w14:textId="019A8BA5" w:rsidR="00C1252E" w:rsidRPr="00421FA9" w:rsidRDefault="00A14EFC" w:rsidP="0080164D">
            <w:pPr>
              <w:pStyle w:val="Geenafstand"/>
              <w:rPr>
                <w:rFonts w:cs="Arial"/>
                <w:sz w:val="8"/>
                <w:szCs w:val="8"/>
              </w:rPr>
            </w:pPr>
            <w:r w:rsidRPr="00A14EFC">
              <w:rPr>
                <w:rFonts w:cs="Arial"/>
                <w:sz w:val="16"/>
                <w:szCs w:val="16"/>
              </w:rPr>
              <w:t>Minimaal functioneren op MBO werk- en denkniveau, met bij voorkeur een opleiding civiele techniek, milieu- of cultuurtechniek, opleiding uitvoerder grond- water- en wegenbouw of voldoen aan de opleidingseisen van voorman basisniveau zoals vermeld in de Certificatieregeling Kabelinfrastructuur en Buizenlegbedrijven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FFE088" w14:textId="33F1AFAE" w:rsidR="00C1252E" w:rsidRPr="002823E3" w:rsidRDefault="000E069B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7E05BB" w14:textId="6F318CC7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49C48210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D0F3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52A883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06175FD7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5E2250B8" w14:textId="69867E4D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CBFD" w14:textId="20EBFA6E" w:rsidR="00C1252E" w:rsidRPr="00421FA9" w:rsidRDefault="00A14EFC" w:rsidP="0080164D">
            <w:pPr>
              <w:pStyle w:val="Geenafstand"/>
              <w:rPr>
                <w:rFonts w:eastAsiaTheme="minorHAnsi" w:cs="Arial"/>
                <w:sz w:val="8"/>
                <w:szCs w:val="8"/>
              </w:rPr>
            </w:pPr>
            <w:r w:rsidRPr="00A14EFC">
              <w:rPr>
                <w:rFonts w:cs="Arial"/>
                <w:sz w:val="16"/>
                <w:szCs w:val="16"/>
              </w:rPr>
              <w:t>Aantoonbare praktijkervaring met als hoofdtaak leiding geven aan werken met grondverzet van minimaal 1,5 jaar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5CFEF1" w14:textId="5F2FC4A3" w:rsidR="00C1252E" w:rsidRPr="002823E3" w:rsidRDefault="00A14EFC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A832CD" w14:textId="28CA0A95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4B0B4B70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B49E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A570CF5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6898DAB5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10D2283B" w14:textId="7F5624FE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0824" w14:textId="17F31E5D" w:rsidR="00C1252E" w:rsidRPr="00421FA9" w:rsidRDefault="00A14EFC" w:rsidP="0080164D">
            <w:pPr>
              <w:pStyle w:val="Geenafstand"/>
              <w:rPr>
                <w:rFonts w:cs="Arial"/>
                <w:sz w:val="8"/>
                <w:szCs w:val="8"/>
              </w:rPr>
            </w:pPr>
            <w:r w:rsidRPr="00A14EFC">
              <w:rPr>
                <w:rFonts w:cs="Arial"/>
                <w:sz w:val="16"/>
                <w:szCs w:val="16"/>
              </w:rPr>
              <w:t>Opleiding asbestherkenning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E6BC38" w14:textId="15FF73EA" w:rsidR="00C1252E" w:rsidRPr="002823E3" w:rsidRDefault="00A14EFC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14EFC">
              <w:rPr>
                <w:rFonts w:cs="Arial"/>
                <w:sz w:val="16"/>
                <w:szCs w:val="16"/>
              </w:rPr>
              <w:t>7001 t/m 700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D615CB" w14:textId="5136021B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0EF0AED7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03F5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EC0CBBC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3554BD58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725BD5C7" w14:textId="15424449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E61C" w14:textId="64E090F0" w:rsidR="00C1252E" w:rsidRPr="00421FA9" w:rsidRDefault="00A14EFC" w:rsidP="0080164D">
            <w:pPr>
              <w:pStyle w:val="Geenafstand"/>
              <w:rPr>
                <w:rFonts w:eastAsiaTheme="minorHAnsi" w:cs="Arial"/>
                <w:sz w:val="8"/>
                <w:szCs w:val="8"/>
              </w:rPr>
            </w:pPr>
            <w:r w:rsidRPr="00A14EFC">
              <w:rPr>
                <w:rFonts w:cs="Arial"/>
                <w:sz w:val="16"/>
                <w:szCs w:val="16"/>
              </w:rPr>
              <w:t>Kennis van de relevante onderdelen van de meest recente versie van de Standaard RAW Bepalingen (inclusief UAV en UAV GC)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5B9F51" w14:textId="4433E382" w:rsidR="00C1252E" w:rsidRPr="002823E3" w:rsidRDefault="00A14EFC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14EFC">
              <w:rPr>
                <w:rFonts w:cs="Arial"/>
                <w:sz w:val="16"/>
                <w:szCs w:val="16"/>
              </w:rPr>
              <w:t>7001 t/m 7004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4257EC" w14:textId="16CEAAF3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084BB738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A89A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0DBE65A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5F20CC55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67BB6057" w14:textId="7618DB60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2E8C" w14:textId="162543C2" w:rsidR="00C1252E" w:rsidRPr="00421FA9" w:rsidRDefault="00A14EFC" w:rsidP="0080164D">
            <w:pPr>
              <w:pStyle w:val="Geenafstand"/>
              <w:rPr>
                <w:rFonts w:cs="Arial"/>
                <w:sz w:val="8"/>
                <w:szCs w:val="8"/>
              </w:rPr>
            </w:pPr>
            <w:r w:rsidRPr="00A14EFC">
              <w:rPr>
                <w:rFonts w:cs="Arial"/>
                <w:sz w:val="16"/>
                <w:szCs w:val="16"/>
              </w:rPr>
              <w:t>Kennis van het eigen kwaliteitssysteem</w:t>
            </w:r>
            <w:r>
              <w:rPr>
                <w:rFonts w:cs="Arial"/>
                <w:sz w:val="16"/>
                <w:szCs w:val="16"/>
              </w:rPr>
              <w:t xml:space="preserve"> van de certificaathouder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21A158" w14:textId="0062E3FD" w:rsidR="00C1252E" w:rsidRPr="002823E3" w:rsidRDefault="00A14EFC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14EFC">
              <w:rPr>
                <w:rFonts w:cs="Arial"/>
                <w:sz w:val="16"/>
                <w:szCs w:val="16"/>
              </w:rPr>
              <w:t>7001 t/m 7004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A4E783" w14:textId="1884DBBF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242F4604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37BC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EE2057B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4FF925E3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1CD5CC82" w14:textId="08EA6A3C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7C57" w14:textId="2EA52F50" w:rsidR="00C1252E" w:rsidRPr="00421FA9" w:rsidRDefault="00A14EFC" w:rsidP="0080164D">
            <w:pPr>
              <w:pStyle w:val="Geenafstand"/>
              <w:rPr>
                <w:rFonts w:eastAsiaTheme="minorHAnsi" w:cs="Arial"/>
                <w:sz w:val="8"/>
                <w:szCs w:val="8"/>
              </w:rPr>
            </w:pPr>
            <w:r w:rsidRPr="00A14EFC">
              <w:rPr>
                <w:rFonts w:eastAsiaTheme="minorHAnsi" w:cs="Arial"/>
                <w:sz w:val="16"/>
                <w:szCs w:val="16"/>
              </w:rPr>
              <w:t>Kennis van de BRL 7000 en het protocol 7001 en/of 7002 en/of 7003 en/of 7004</w:t>
            </w:r>
            <w:r w:rsidR="00C1252E">
              <w:rPr>
                <w:rFonts w:eastAsiaTheme="minorHAnsi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5858CC" w14:textId="2F1CD305" w:rsidR="00C1252E" w:rsidRPr="002823E3" w:rsidRDefault="00A14EFC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14EFC">
              <w:rPr>
                <w:rFonts w:cs="Arial"/>
                <w:sz w:val="16"/>
                <w:szCs w:val="16"/>
              </w:rPr>
              <w:t>7001 t/m 7004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A3CA4" w14:textId="55339A47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552075C0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3FE4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25CF394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22F9683B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470DAFE3" w14:textId="29141551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94B8" w14:textId="1214CEA1" w:rsidR="00C1252E" w:rsidRPr="00421FA9" w:rsidRDefault="00A14EFC" w:rsidP="0080164D">
            <w:pPr>
              <w:pStyle w:val="Geenafstand"/>
              <w:rPr>
                <w:rFonts w:eastAsiaTheme="minorHAnsi" w:cs="Arial"/>
                <w:sz w:val="8"/>
                <w:szCs w:val="8"/>
              </w:rPr>
            </w:pPr>
            <w:r w:rsidRPr="00A14EFC">
              <w:rPr>
                <w:rFonts w:eastAsiaTheme="minorHAnsi" w:cs="Arial"/>
                <w:sz w:val="16"/>
                <w:szCs w:val="16"/>
              </w:rPr>
              <w:t>Kennis van de taken en verantwoordelijkheden van de milieukundige begeleiding zoals beschreven in BRL 6000 en het protocol 6001 en/of 6002 en/of 6003</w:t>
            </w:r>
            <w:r w:rsidR="00C1252E">
              <w:rPr>
                <w:rFonts w:eastAsiaTheme="minorHAnsi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351DE9" w14:textId="5948B220" w:rsidR="00C1252E" w:rsidRPr="002823E3" w:rsidRDefault="00A14EFC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 w:rsidRPr="00A14EFC">
              <w:rPr>
                <w:rFonts w:cs="Arial"/>
                <w:sz w:val="16"/>
                <w:szCs w:val="16"/>
              </w:rPr>
              <w:t>7001 t/m 7004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827DFA" w14:textId="53BF0808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3CE713B3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5A35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F168736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6E4DE214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C1252E" w:rsidRPr="002823E3" w14:paraId="32BC7AE6" w14:textId="02F0828B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1A5C" w14:textId="4347C3AA" w:rsidR="00C1252E" w:rsidRPr="00421FA9" w:rsidRDefault="00A14EFC" w:rsidP="0080164D">
            <w:pPr>
              <w:pStyle w:val="Geenafstand"/>
              <w:rPr>
                <w:rFonts w:cs="Arial"/>
                <w:sz w:val="8"/>
                <w:szCs w:val="8"/>
              </w:rPr>
            </w:pPr>
            <w:r w:rsidRPr="00A14EFC">
              <w:rPr>
                <w:rFonts w:cs="Arial"/>
                <w:sz w:val="16"/>
                <w:szCs w:val="16"/>
              </w:rPr>
              <w:t>Kennis op hoofdlijnen van de Wbb, BUS, RUS, Bbk, Rbk, Activiteitenbesluit</w:t>
            </w:r>
            <w:r w:rsidR="00C1252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063591" w14:textId="1106D082" w:rsidR="00C1252E" w:rsidRPr="002823E3" w:rsidRDefault="00A14EFC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7001, 7002, 7004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CCC079" w14:textId="47726F3D" w:rsidR="00CB0AAF" w:rsidRPr="00CB0AAF" w:rsidRDefault="00CB0AAF" w:rsidP="006B3CF3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252E" w14:paraId="64661BAC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17EA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84328C7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038019B0" w14:textId="77777777" w:rsidR="00C1252E" w:rsidRDefault="00C1252E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  <w:tr w:rsidR="00A14EFC" w:rsidRPr="002823E3" w14:paraId="5F4EC2DE" w14:textId="77777777" w:rsidTr="0080164D">
        <w:trPr>
          <w:gridAfter w:val="1"/>
          <w:wAfter w:w="1122" w:type="dxa"/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0293" w14:textId="1F51EAC4" w:rsidR="00A14EFC" w:rsidRDefault="00A14EFC" w:rsidP="005D686D">
            <w:pPr>
              <w:pStyle w:val="Geenafstand"/>
              <w:rPr>
                <w:rFonts w:cs="Arial"/>
                <w:sz w:val="16"/>
                <w:szCs w:val="16"/>
              </w:rPr>
            </w:pPr>
            <w:r w:rsidRPr="00A14EFC">
              <w:rPr>
                <w:rFonts w:cs="Arial"/>
                <w:sz w:val="16"/>
                <w:szCs w:val="16"/>
              </w:rPr>
              <w:t>Kennis van (water)bodemonderzoeksnormen en de interpretatie van de onderzoeksgegevens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5F05885C" w14:textId="77777777" w:rsidR="00A14EFC" w:rsidRPr="00421FA9" w:rsidRDefault="00A14EFC" w:rsidP="005D686D">
            <w:pPr>
              <w:pStyle w:val="Geenafstand"/>
              <w:rPr>
                <w:rFonts w:cs="Arial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C9FA1C" w14:textId="53D202D6" w:rsidR="00A14EFC" w:rsidRPr="002823E3" w:rsidRDefault="00A14EFC" w:rsidP="005D686D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CCDD33" w14:textId="77777777" w:rsidR="00A14EFC" w:rsidRPr="00CB0AAF" w:rsidRDefault="00A14EFC" w:rsidP="005D686D">
            <w:pPr>
              <w:pStyle w:val="Geenafstand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EFC" w14:paraId="7EEC4A2B" w14:textId="77777777" w:rsidTr="0080164D">
        <w:trPr>
          <w:gridAfter w:val="1"/>
          <w:wAfter w:w="1122" w:type="dxa"/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BA94" w14:textId="77777777" w:rsidR="00A14EFC" w:rsidRDefault="00A14EFC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Bewijsmiddel: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080AA3E" w14:textId="77777777" w:rsidR="00A14EFC" w:rsidRDefault="00A14EFC" w:rsidP="005D686D">
            <w:pPr>
              <w:pStyle w:val="Geenafstand"/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330FC459" w14:textId="77777777" w:rsidR="00A14EFC" w:rsidRDefault="00A14EFC" w:rsidP="005D686D">
            <w:pPr>
              <w:pStyle w:val="Geenafstand"/>
              <w:spacing w:line="276" w:lineRule="auto"/>
              <w:rPr>
                <w:rFonts w:cs="Arial"/>
                <w:sz w:val="8"/>
                <w:szCs w:val="8"/>
              </w:rPr>
            </w:pPr>
          </w:p>
        </w:tc>
      </w:tr>
    </w:tbl>
    <w:p w14:paraId="53A80BF7" w14:textId="77777777" w:rsidR="00C1252E" w:rsidRDefault="00C1252E" w:rsidP="00C1252E">
      <w:pPr>
        <w:pStyle w:val="Geenafstand"/>
        <w:ind w:left="-567"/>
        <w:rPr>
          <w:rFonts w:cs="Arial"/>
          <w:sz w:val="16"/>
          <w:szCs w:val="16"/>
        </w:rPr>
      </w:pPr>
    </w:p>
    <w:p w14:paraId="70DFE003" w14:textId="77777777" w:rsidR="00C1252E" w:rsidRDefault="00C1252E" w:rsidP="00C1252E">
      <w:pPr>
        <w:pStyle w:val="Geenafstand"/>
        <w:ind w:left="-284" w:hanging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ab/>
        <w:t>Doorhalen of verwijderen wat niet van toepassing is.</w:t>
      </w:r>
    </w:p>
    <w:p w14:paraId="2AEB03C8" w14:textId="501FAACE" w:rsidR="00C1252E" w:rsidRDefault="00C1252E" w:rsidP="00C1252E">
      <w:pPr>
        <w:pStyle w:val="Geenafstand"/>
        <w:ind w:left="-284" w:hanging="283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1</w:t>
      </w:r>
      <w:r>
        <w:rPr>
          <w:rFonts w:cs="Arial"/>
          <w:sz w:val="16"/>
          <w:szCs w:val="16"/>
        </w:rPr>
        <w:tab/>
        <w:t xml:space="preserve">Indien uit de interne toetsing van de certificaathouder op de eisen blijkt dat bij één of meer van de aspecten (nog) niet wordt voldaan aan de eisen, dan is </w:t>
      </w:r>
      <w:r w:rsidR="00A14EFC">
        <w:rPr>
          <w:rFonts w:cs="Arial"/>
          <w:sz w:val="16"/>
          <w:szCs w:val="16"/>
        </w:rPr>
        <w:t>registratie</w:t>
      </w:r>
      <w:r>
        <w:rPr>
          <w:rFonts w:cs="Arial"/>
          <w:sz w:val="16"/>
          <w:szCs w:val="16"/>
        </w:rPr>
        <w:t xml:space="preserve"> (nog) niet mogelijk.</w:t>
      </w:r>
    </w:p>
    <w:p w14:paraId="14FCD305" w14:textId="3282D6DD" w:rsidR="00C1252E" w:rsidRDefault="00C1252E" w:rsidP="00C1252E">
      <w:pPr>
        <w:pStyle w:val="Geenafstand"/>
        <w:ind w:left="-567"/>
        <w:rPr>
          <w:rFonts w:cs="Arial"/>
          <w:sz w:val="16"/>
          <w:szCs w:val="16"/>
        </w:rPr>
      </w:pPr>
    </w:p>
    <w:p w14:paraId="6079BD2A" w14:textId="77777777" w:rsidR="00C1252E" w:rsidRDefault="00C1252E" w:rsidP="00C1252E">
      <w:pPr>
        <w:pStyle w:val="Geenafstand"/>
        <w:ind w:left="-567"/>
        <w:rPr>
          <w:rFonts w:cs="Arial"/>
          <w:sz w:val="16"/>
          <w:szCs w:val="16"/>
        </w:rPr>
      </w:pPr>
    </w:p>
    <w:p w14:paraId="495D1883" w14:textId="256883EA" w:rsidR="00A14EFC" w:rsidRDefault="00A14EFC" w:rsidP="00C1252E">
      <w:pPr>
        <w:pStyle w:val="Geenafstand"/>
        <w:ind w:left="-567"/>
        <w:rPr>
          <w:rFonts w:cs="Arial"/>
          <w:sz w:val="16"/>
          <w:szCs w:val="16"/>
        </w:rPr>
      </w:pPr>
      <w:r w:rsidRPr="00A14EFC">
        <w:rPr>
          <w:rFonts w:cs="Arial"/>
          <w:sz w:val="16"/>
          <w:szCs w:val="16"/>
        </w:rPr>
        <w:t xml:space="preserve">Hierbij verklaart de certificaathouder de toetsing van de aan te melden KVP-conform de BRL SIKB 7000 art. 3.6 </w:t>
      </w:r>
      <w:r w:rsidR="00DF20EE">
        <w:rPr>
          <w:rFonts w:cs="Arial"/>
          <w:sz w:val="16"/>
          <w:szCs w:val="16"/>
        </w:rPr>
        <w:t xml:space="preserve">en de aanvullende eisen uit de van toepassing zijnde protocollen </w:t>
      </w:r>
      <w:r w:rsidRPr="00A14EFC">
        <w:rPr>
          <w:rFonts w:cs="Arial"/>
          <w:sz w:val="16"/>
          <w:szCs w:val="16"/>
        </w:rPr>
        <w:t>naar waarheid en volledig te hebben uitgevoerd. De verantwoordelijkheid voor een juiste beoordeling ligt bij de certificaathouder</w:t>
      </w:r>
      <w:r>
        <w:rPr>
          <w:rFonts w:cs="Arial"/>
          <w:sz w:val="16"/>
          <w:szCs w:val="16"/>
        </w:rPr>
        <w:t>. Bij de registratie door Kiwa vindt geen toetsing plaats of is voldaan aan de eisen. Toetsingen vinden plaats tijdens de kantoor- en veldaudits. Conform het sanctiebeleid van de BRL SIKB 7000 leidt de inzet van een niet bij Kiwa aangemelde en geregistreerde KVP-er of een KVP-er die niet blijkt te voldoen aan de eisen tot een schriftelijke waarschuwing.</w:t>
      </w:r>
    </w:p>
    <w:p w14:paraId="4F38A731" w14:textId="73ED7292" w:rsidR="00452E86" w:rsidRDefault="00452E86" w:rsidP="002823E3">
      <w:pPr>
        <w:pStyle w:val="Geenafstand"/>
        <w:ind w:left="-567"/>
        <w:rPr>
          <w:rFonts w:cs="Arial"/>
          <w:sz w:val="28"/>
          <w:szCs w:val="28"/>
        </w:rPr>
      </w:pPr>
    </w:p>
    <w:p w14:paraId="7751501C" w14:textId="77777777" w:rsidR="00F6360A" w:rsidRPr="00421FA9" w:rsidRDefault="00F6360A" w:rsidP="002823E3">
      <w:pPr>
        <w:pStyle w:val="Geenafstand"/>
        <w:ind w:left="-567"/>
        <w:rPr>
          <w:rFonts w:cs="Arial"/>
          <w:sz w:val="28"/>
          <w:szCs w:val="28"/>
        </w:rPr>
      </w:pPr>
    </w:p>
    <w:p w14:paraId="4B72E7CE" w14:textId="77777777" w:rsidR="00452E86" w:rsidRPr="002823E3" w:rsidRDefault="005E2DCB" w:rsidP="002823E3">
      <w:pPr>
        <w:pStyle w:val="Geenafstand"/>
        <w:ind w:left="-567"/>
        <w:rPr>
          <w:rFonts w:cs="Arial"/>
          <w:sz w:val="16"/>
          <w:szCs w:val="16"/>
        </w:rPr>
      </w:pPr>
      <w:r w:rsidRPr="002823E3">
        <w:rPr>
          <w:rFonts w:cs="Arial"/>
          <w:sz w:val="16"/>
          <w:szCs w:val="16"/>
        </w:rPr>
        <w:t>H</w:t>
      </w:r>
      <w:r w:rsidR="003E1E31" w:rsidRPr="002823E3">
        <w:rPr>
          <w:rFonts w:cs="Arial"/>
          <w:sz w:val="16"/>
          <w:szCs w:val="16"/>
        </w:rPr>
        <w:t xml:space="preserve">andtekening:  </w:t>
      </w:r>
      <w:r w:rsidR="00452E86" w:rsidRPr="002823E3">
        <w:rPr>
          <w:rFonts w:cs="Arial"/>
          <w:sz w:val="16"/>
          <w:szCs w:val="16"/>
        </w:rPr>
        <w:t>…………………………………………………….</w:t>
      </w:r>
    </w:p>
    <w:p w14:paraId="12339DFC" w14:textId="77777777" w:rsidR="00452E86" w:rsidRPr="00F6360A" w:rsidRDefault="00452E86" w:rsidP="002823E3">
      <w:pPr>
        <w:pStyle w:val="Geenafstand"/>
        <w:ind w:left="-567"/>
        <w:rPr>
          <w:rFonts w:cs="Arial"/>
          <w:sz w:val="32"/>
          <w:szCs w:val="32"/>
        </w:rPr>
      </w:pPr>
    </w:p>
    <w:p w14:paraId="61407F59" w14:textId="77777777" w:rsidR="003E1E31" w:rsidRPr="002823E3" w:rsidRDefault="003E1E31" w:rsidP="002823E3">
      <w:pPr>
        <w:pStyle w:val="Geenafstand"/>
        <w:ind w:left="-567"/>
        <w:rPr>
          <w:rFonts w:cs="Arial"/>
          <w:sz w:val="16"/>
          <w:szCs w:val="16"/>
        </w:rPr>
      </w:pPr>
      <w:r w:rsidRPr="002823E3">
        <w:rPr>
          <w:rFonts w:cs="Arial"/>
          <w:sz w:val="16"/>
          <w:szCs w:val="16"/>
        </w:rPr>
        <w:t>Naam:  …………………………………………..</w:t>
      </w:r>
    </w:p>
    <w:p w14:paraId="02625905" w14:textId="77777777" w:rsidR="003E1E31" w:rsidRPr="00F6360A" w:rsidRDefault="003E1E31" w:rsidP="002823E3">
      <w:pPr>
        <w:pStyle w:val="Geenafstand"/>
        <w:ind w:left="-567"/>
        <w:rPr>
          <w:rFonts w:cs="Arial"/>
          <w:sz w:val="32"/>
          <w:szCs w:val="32"/>
        </w:rPr>
      </w:pPr>
    </w:p>
    <w:p w14:paraId="11FDC692" w14:textId="77777777" w:rsidR="003E1E31" w:rsidRPr="002823E3" w:rsidRDefault="003E1E31" w:rsidP="002823E3">
      <w:pPr>
        <w:pStyle w:val="Geenafstand"/>
        <w:ind w:left="-567"/>
        <w:rPr>
          <w:rFonts w:cs="Arial"/>
          <w:sz w:val="16"/>
          <w:szCs w:val="16"/>
        </w:rPr>
      </w:pPr>
      <w:r w:rsidRPr="002823E3">
        <w:rPr>
          <w:rFonts w:cs="Arial"/>
          <w:sz w:val="16"/>
          <w:szCs w:val="16"/>
        </w:rPr>
        <w:t>Functie: ………………………………………….</w:t>
      </w:r>
    </w:p>
    <w:p w14:paraId="4FB799E5" w14:textId="77777777" w:rsidR="003E1E31" w:rsidRPr="00F6360A" w:rsidRDefault="003E1E31" w:rsidP="002823E3">
      <w:pPr>
        <w:pStyle w:val="Geenafstand"/>
        <w:ind w:left="-567"/>
        <w:rPr>
          <w:rFonts w:cs="Arial"/>
          <w:sz w:val="32"/>
          <w:szCs w:val="32"/>
        </w:rPr>
      </w:pPr>
    </w:p>
    <w:p w14:paraId="5197C247" w14:textId="77777777" w:rsidR="006D28AD" w:rsidRPr="002823E3" w:rsidRDefault="006D28AD" w:rsidP="002823E3">
      <w:pPr>
        <w:pStyle w:val="Geenafstand"/>
        <w:ind w:left="-567"/>
        <w:rPr>
          <w:rFonts w:cs="Arial"/>
          <w:sz w:val="16"/>
          <w:szCs w:val="16"/>
        </w:rPr>
      </w:pPr>
      <w:r w:rsidRPr="002823E3">
        <w:rPr>
          <w:rFonts w:cs="Arial"/>
          <w:sz w:val="16"/>
          <w:szCs w:val="16"/>
        </w:rPr>
        <w:t>d.d.  ………………………………………………</w:t>
      </w:r>
    </w:p>
    <w:sectPr w:rsidR="006D28AD" w:rsidRPr="002823E3" w:rsidSect="009A3024">
      <w:footerReference w:type="default" r:id="rId11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F08F" w14:textId="77777777" w:rsidR="0052637D" w:rsidRDefault="0052637D" w:rsidP="00786370">
      <w:pPr>
        <w:spacing w:line="240" w:lineRule="auto"/>
      </w:pPr>
      <w:r>
        <w:separator/>
      </w:r>
    </w:p>
  </w:endnote>
  <w:endnote w:type="continuationSeparator" w:id="0">
    <w:p w14:paraId="75F99BAE" w14:textId="77777777" w:rsidR="0052637D" w:rsidRDefault="0052637D" w:rsidP="00786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4392" w14:textId="70F1B0E7" w:rsidR="0018185D" w:rsidRPr="0018185D" w:rsidRDefault="0018185D" w:rsidP="00C1252E">
    <w:pPr>
      <w:pStyle w:val="Voettekst"/>
      <w:ind w:left="8080"/>
      <w:rPr>
        <w:sz w:val="14"/>
        <w:szCs w:val="14"/>
      </w:rPr>
    </w:pPr>
    <w:r w:rsidRPr="0018185D">
      <w:rPr>
        <w:sz w:val="14"/>
        <w:szCs w:val="14"/>
      </w:rPr>
      <w:t>Versie 0</w:t>
    </w:r>
    <w:r w:rsidR="00C1252E">
      <w:rPr>
        <w:sz w:val="14"/>
        <w:szCs w:val="14"/>
      </w:rPr>
      <w:t>2</w:t>
    </w:r>
    <w:r w:rsidR="00C1252E">
      <w:rPr>
        <w:sz w:val="14"/>
        <w:szCs w:val="14"/>
      </w:rPr>
      <w:br/>
      <w:t>d.d. 30-07-2020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20702" w14:textId="77777777" w:rsidR="0052637D" w:rsidRDefault="0052637D" w:rsidP="00786370">
      <w:pPr>
        <w:spacing w:line="240" w:lineRule="auto"/>
      </w:pPr>
      <w:r>
        <w:separator/>
      </w:r>
    </w:p>
  </w:footnote>
  <w:footnote w:type="continuationSeparator" w:id="0">
    <w:p w14:paraId="38B6B135" w14:textId="77777777" w:rsidR="0052637D" w:rsidRDefault="0052637D" w:rsidP="00786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2CF"/>
    <w:multiLevelType w:val="hybridMultilevel"/>
    <w:tmpl w:val="D2082C7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7DDC"/>
    <w:multiLevelType w:val="hybridMultilevel"/>
    <w:tmpl w:val="4B9AC03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B6"/>
    <w:rsid w:val="000024FA"/>
    <w:rsid w:val="0001356D"/>
    <w:rsid w:val="000248DA"/>
    <w:rsid w:val="00042D25"/>
    <w:rsid w:val="000662B8"/>
    <w:rsid w:val="00085032"/>
    <w:rsid w:val="00086080"/>
    <w:rsid w:val="000E069B"/>
    <w:rsid w:val="000E6570"/>
    <w:rsid w:val="000F2ACC"/>
    <w:rsid w:val="00110C08"/>
    <w:rsid w:val="001644A8"/>
    <w:rsid w:val="0018185D"/>
    <w:rsid w:val="001915EB"/>
    <w:rsid w:val="001B2B7C"/>
    <w:rsid w:val="001C3506"/>
    <w:rsid w:val="001E3254"/>
    <w:rsid w:val="0021272D"/>
    <w:rsid w:val="002428D2"/>
    <w:rsid w:val="00277A07"/>
    <w:rsid w:val="002823E3"/>
    <w:rsid w:val="002B1B96"/>
    <w:rsid w:val="002B4F20"/>
    <w:rsid w:val="002C368E"/>
    <w:rsid w:val="002D1738"/>
    <w:rsid w:val="002D7D75"/>
    <w:rsid w:val="0032209D"/>
    <w:rsid w:val="00326B1B"/>
    <w:rsid w:val="003717B3"/>
    <w:rsid w:val="003D1AF9"/>
    <w:rsid w:val="003E1E31"/>
    <w:rsid w:val="004201B8"/>
    <w:rsid w:val="00421FA9"/>
    <w:rsid w:val="00452E86"/>
    <w:rsid w:val="00453846"/>
    <w:rsid w:val="004B6F1D"/>
    <w:rsid w:val="004F5A56"/>
    <w:rsid w:val="00511F49"/>
    <w:rsid w:val="0052637D"/>
    <w:rsid w:val="005476B6"/>
    <w:rsid w:val="00586BE2"/>
    <w:rsid w:val="005A0854"/>
    <w:rsid w:val="005D5ABB"/>
    <w:rsid w:val="005E2DCB"/>
    <w:rsid w:val="00607F51"/>
    <w:rsid w:val="00610C40"/>
    <w:rsid w:val="00624405"/>
    <w:rsid w:val="00675A2F"/>
    <w:rsid w:val="006B3CF3"/>
    <w:rsid w:val="006D28AD"/>
    <w:rsid w:val="006E1ED0"/>
    <w:rsid w:val="00721688"/>
    <w:rsid w:val="00773D9E"/>
    <w:rsid w:val="00786370"/>
    <w:rsid w:val="00787DAE"/>
    <w:rsid w:val="007A2233"/>
    <w:rsid w:val="007C7C70"/>
    <w:rsid w:val="007E7CD3"/>
    <w:rsid w:val="00801227"/>
    <w:rsid w:val="0080164D"/>
    <w:rsid w:val="0080299E"/>
    <w:rsid w:val="00807F88"/>
    <w:rsid w:val="00814DB4"/>
    <w:rsid w:val="00824CC3"/>
    <w:rsid w:val="008312BE"/>
    <w:rsid w:val="00867F31"/>
    <w:rsid w:val="00884E94"/>
    <w:rsid w:val="008C3201"/>
    <w:rsid w:val="008D6378"/>
    <w:rsid w:val="009335B1"/>
    <w:rsid w:val="0095062C"/>
    <w:rsid w:val="0095601B"/>
    <w:rsid w:val="00967499"/>
    <w:rsid w:val="009A3024"/>
    <w:rsid w:val="009A3FC1"/>
    <w:rsid w:val="009A59ED"/>
    <w:rsid w:val="009A7B2C"/>
    <w:rsid w:val="009F255A"/>
    <w:rsid w:val="009F2C68"/>
    <w:rsid w:val="00A01467"/>
    <w:rsid w:val="00A14EFC"/>
    <w:rsid w:val="00A51028"/>
    <w:rsid w:val="00A73F67"/>
    <w:rsid w:val="00A92283"/>
    <w:rsid w:val="00AF3512"/>
    <w:rsid w:val="00AF600B"/>
    <w:rsid w:val="00B06C48"/>
    <w:rsid w:val="00B07E5D"/>
    <w:rsid w:val="00B222E7"/>
    <w:rsid w:val="00B54706"/>
    <w:rsid w:val="00B830CE"/>
    <w:rsid w:val="00BA0637"/>
    <w:rsid w:val="00BA7DCD"/>
    <w:rsid w:val="00BB1615"/>
    <w:rsid w:val="00C1252E"/>
    <w:rsid w:val="00C4687E"/>
    <w:rsid w:val="00C62188"/>
    <w:rsid w:val="00C90008"/>
    <w:rsid w:val="00CB0AAF"/>
    <w:rsid w:val="00CF1996"/>
    <w:rsid w:val="00CF6355"/>
    <w:rsid w:val="00D13B30"/>
    <w:rsid w:val="00DB1770"/>
    <w:rsid w:val="00DB2469"/>
    <w:rsid w:val="00DF20EE"/>
    <w:rsid w:val="00E11037"/>
    <w:rsid w:val="00E20D18"/>
    <w:rsid w:val="00E867BA"/>
    <w:rsid w:val="00E86C71"/>
    <w:rsid w:val="00EA3F71"/>
    <w:rsid w:val="00EC2B7D"/>
    <w:rsid w:val="00ED0EEB"/>
    <w:rsid w:val="00ED6680"/>
    <w:rsid w:val="00ED680C"/>
    <w:rsid w:val="00EE58E2"/>
    <w:rsid w:val="00F43B3E"/>
    <w:rsid w:val="00F4598D"/>
    <w:rsid w:val="00F50DC7"/>
    <w:rsid w:val="00F51434"/>
    <w:rsid w:val="00F611C7"/>
    <w:rsid w:val="00F6360A"/>
    <w:rsid w:val="00FB24AE"/>
    <w:rsid w:val="00FD44C1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D366B"/>
  <w15:docId w15:val="{D79BD4CA-7062-42B6-AB54-D709188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6B6"/>
    <w:pPr>
      <w:spacing w:after="0" w:line="280" w:lineRule="exact"/>
    </w:pPr>
    <w:rPr>
      <w:rFonts w:eastAsia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3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370"/>
    <w:rPr>
      <w:rFonts w:eastAsia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7863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86370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370"/>
    <w:rPr>
      <w:rFonts w:ascii="Tahoma" w:eastAsia="Times New Roman" w:hAnsi="Tahoma" w:cs="Tahoma"/>
      <w:sz w:val="16"/>
      <w:szCs w:val="16"/>
      <w:lang w:eastAsia="nl-NL"/>
    </w:rPr>
  </w:style>
  <w:style w:type="character" w:styleId="Paginanummer">
    <w:name w:val="page number"/>
    <w:basedOn w:val="Standaardalinea-lettertype"/>
    <w:rsid w:val="00786370"/>
  </w:style>
  <w:style w:type="character" w:styleId="Tekstvantijdelijkeaanduiding">
    <w:name w:val="Placeholder Text"/>
    <w:basedOn w:val="Standaardalinea-lettertype"/>
    <w:uiPriority w:val="99"/>
    <w:semiHidden/>
    <w:rsid w:val="00C62188"/>
    <w:rPr>
      <w:color w:val="808080"/>
    </w:rPr>
  </w:style>
  <w:style w:type="paragraph" w:styleId="Lijstalinea">
    <w:name w:val="List Paragraph"/>
    <w:basedOn w:val="Standaard"/>
    <w:uiPriority w:val="34"/>
    <w:qFormat/>
    <w:rsid w:val="00EA3F71"/>
    <w:pPr>
      <w:ind w:left="720"/>
      <w:contextualSpacing/>
    </w:pPr>
  </w:style>
  <w:style w:type="paragraph" w:customStyle="1" w:styleId="Default">
    <w:name w:val="Default"/>
    <w:rsid w:val="00EC2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823E3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5" ma:contentTypeDescription="Create a new document." ma:contentTypeScope="" ma:versionID="3358c6873a7dcf70d3e9b13e083180cc">
  <xsd:schema xmlns:xsd="http://www.w3.org/2001/XMLSchema" xmlns:xs="http://www.w3.org/2001/XMLSchema" xmlns:p="http://schemas.microsoft.com/office/2006/metadata/properties" xmlns:ns1="http://schemas.microsoft.com/sharepoint/v3" xmlns:ns3="decbe1e3-47f7-4d73-ad6f-4893bbafa767" xmlns:ns4="498e84bb-705b-4f8d-8940-2ffb13244e64" targetNamespace="http://schemas.microsoft.com/office/2006/metadata/properties" ma:root="true" ma:fieldsID="ba86150adcec3047422ae320ce4c087e" ns1:_="" ns3:_="" ns4:_="">
    <xsd:import namespace="http://schemas.microsoft.com/sharepoint/v3"/>
    <xsd:import namespace="decbe1e3-47f7-4d73-ad6f-4893bbafa767"/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8755-359A-4114-8C66-A384A9BA5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023FF-975F-4D17-89EE-246FE810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cbe1e3-47f7-4d73-ad6f-4893bbafa767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47F73-ABE9-4DD0-95FE-4F07B8B52E7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D4DA4D-E5CA-4B92-BBC0-871838E1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Registratie KIWA --&gt; KVP</vt:lpstr>
      <vt:lpstr>Registratie KIWA --&gt; KVP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 KIWA --&gt; KVP</dc:title>
  <dc:creator>hojelsho</dc:creator>
  <cp:lastModifiedBy>Heiliegers, Hans</cp:lastModifiedBy>
  <cp:revision>10</cp:revision>
  <cp:lastPrinted>2020-07-30T10:18:00Z</cp:lastPrinted>
  <dcterms:created xsi:type="dcterms:W3CDTF">2020-07-30T09:45:00Z</dcterms:created>
  <dcterms:modified xsi:type="dcterms:W3CDTF">2020-08-03T10:14:00Z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