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746E" w14:textId="3D8364F8" w:rsidR="00EE1135" w:rsidRDefault="00EE1135" w:rsidP="00EE113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 w:rsidRPr="00200EAA">
        <w:rPr>
          <w:noProof/>
          <w:lang w:eastAsia="lt-LT"/>
        </w:rPr>
        <w:drawing>
          <wp:inline distT="0" distB="0" distL="0" distR="0" wp14:anchorId="74C56318" wp14:editId="3583AB8C">
            <wp:extent cx="1276350" cy="485883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39" cy="4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95D5" w14:textId="41823FC0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8CD95D6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27"/>
        <w:gridCol w:w="491"/>
        <w:gridCol w:w="1635"/>
        <w:gridCol w:w="1279"/>
        <w:gridCol w:w="653"/>
        <w:gridCol w:w="620"/>
        <w:gridCol w:w="1095"/>
        <w:gridCol w:w="1445"/>
        <w:gridCol w:w="841"/>
        <w:gridCol w:w="571"/>
        <w:gridCol w:w="25"/>
        <w:gridCol w:w="1951"/>
        <w:gridCol w:w="2730"/>
        <w:gridCol w:w="448"/>
      </w:tblGrid>
      <w:tr w:rsidR="00202004" w:rsidRPr="00202004" w14:paraId="56092A7D" w14:textId="77777777" w:rsidTr="00E723D0">
        <w:trPr>
          <w:gridAfter w:val="1"/>
          <w:wAfter w:w="146" w:type="pct"/>
          <w:trHeight w:val="43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C71C" w14:textId="77777777" w:rsid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8267431"/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24A2C36C" w14:textId="64C02A75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3B7" w14:textId="3EA03E0F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A2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B6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EFB" w14:textId="2CB88A79" w:rsidR="00202004" w:rsidRPr="00202004" w:rsidRDefault="00AC5CE6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0BC" w14:textId="0B2F08AB" w:rsidR="00202004" w:rsidRPr="00202004" w:rsidRDefault="00FC2997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202004" w:rsidRPr="00202004" w14:paraId="4B82D3B3" w14:textId="77777777" w:rsidTr="00E723D0">
        <w:trPr>
          <w:gridAfter w:val="1"/>
          <w:wAfter w:w="146" w:type="pct"/>
          <w:trHeight w:val="108"/>
        </w:trPr>
        <w:tc>
          <w:tcPr>
            <w:tcW w:w="485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AFCE1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004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E723D0" w:rsidRPr="00202004" w14:paraId="64E9CD71" w14:textId="77777777" w:rsidTr="00E723D0">
        <w:trPr>
          <w:gridBefore w:val="1"/>
          <w:gridAfter w:val="1"/>
          <w:wBefore w:w="9" w:type="pct"/>
          <w:wAfter w:w="146" w:type="pct"/>
          <w:trHeight w:val="430"/>
        </w:trPr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28371D" w14:textId="13DB7C10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72716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3186A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4E70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004" w:rsidRPr="00202004" w14:paraId="0E18BA91" w14:textId="77777777" w:rsidTr="00E723D0">
        <w:trPr>
          <w:gridBefore w:val="1"/>
          <w:gridAfter w:val="1"/>
          <w:wBefore w:w="9" w:type="pct"/>
          <w:wAfter w:w="146" w:type="pct"/>
          <w:trHeight w:val="40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4F1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2BD" w14:textId="45959B10" w:rsidR="00202004" w:rsidRPr="00202004" w:rsidRDefault="00FC2997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9C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87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23A4862C" w14:textId="77777777" w:rsidTr="00E723D0">
        <w:trPr>
          <w:gridBefore w:val="1"/>
          <w:gridAfter w:val="1"/>
          <w:wBefore w:w="9" w:type="pct"/>
          <w:wAfter w:w="146" w:type="pct"/>
          <w:trHeight w:val="396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050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2C5F816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96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18A" w14:textId="12F00012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274CE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A0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02004" w:rsidRPr="00202004" w14:paraId="64796CAA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C01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7B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AE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0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06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67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6F1A2F05" w14:textId="77777777" w:rsidTr="00E723D0">
        <w:trPr>
          <w:gridBefore w:val="1"/>
          <w:gridAfter w:val="1"/>
          <w:wBefore w:w="9" w:type="pct"/>
          <w:wAfter w:w="146" w:type="pct"/>
          <w:trHeight w:val="70"/>
        </w:trPr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4A97C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D042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5571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AB7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5CCD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FBE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02004" w:rsidRPr="00202004" w14:paraId="31C2B096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CC9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D703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A12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B27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F4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A0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95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91D760E" w14:textId="77777777" w:rsidTr="00B77E00">
        <w:trPr>
          <w:trHeight w:val="368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FD2CE2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FAF8B07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1C757CD6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856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8"/>
              <w:gridCol w:w="2240"/>
              <w:gridCol w:w="1135"/>
              <w:gridCol w:w="1275"/>
              <w:gridCol w:w="2127"/>
              <w:gridCol w:w="850"/>
              <w:gridCol w:w="1560"/>
              <w:gridCol w:w="1700"/>
            </w:tblGrid>
            <w:tr w:rsidR="00202004" w:rsidRPr="00202004" w14:paraId="25FDB8F5" w14:textId="77777777" w:rsidTr="00B77E00">
              <w:trPr>
                <w:trHeight w:val="26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2E9C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F89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D5F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FDDD43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967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7F2A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2961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2DC7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065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202004" w:rsidRPr="00202004" w14:paraId="12D90B93" w14:textId="77777777" w:rsidTr="00B77E00">
              <w:trPr>
                <w:trHeight w:val="441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D4CD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8E882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CA35D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3DBFC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B2B0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8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EE5F6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9DCDE3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FF03BE1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1E360C58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5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528"/>
              <w:gridCol w:w="4650"/>
            </w:tblGrid>
            <w:tr w:rsidR="00202004" w:rsidRPr="00202004" w14:paraId="382F2EF3" w14:textId="77777777" w:rsidTr="002C54AF">
              <w:trPr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844B23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4335E9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780E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Darbovietės pavadinimas</w:t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CA6875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Pareigos ir atliekama veikla</w:t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1636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202004" w:rsidRPr="00202004" w14:paraId="019EE253" w14:textId="77777777" w:rsidTr="002C54AF">
              <w:trPr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28F27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EAEFC4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FCE394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1B3998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214C38D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202004" w:rsidRPr="00202004" w14:paraId="0E855C5A" w14:textId="77777777" w:rsidTr="002C54AF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5D456C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D0DB6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43DD6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390990C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D4C2DC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D34A47D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5797274D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OBJEKTŲ IR ĮRENGINIŲ ĮRENGIMO SRITIS</w:t>
            </w:r>
          </w:p>
          <w:p w14:paraId="5CCB9148" w14:textId="77777777" w:rsidR="00202004" w:rsidRPr="00202004" w:rsidRDefault="00202004" w:rsidP="0020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879" w:type="dxa"/>
              <w:tblLayout w:type="fixed"/>
              <w:tblLook w:val="0000" w:firstRow="0" w:lastRow="0" w:firstColumn="0" w:lastColumn="0" w:noHBand="0" w:noVBand="0"/>
            </w:tblPr>
            <w:tblGrid>
              <w:gridCol w:w="5148"/>
              <w:gridCol w:w="1419"/>
              <w:gridCol w:w="6611"/>
              <w:gridCol w:w="1701"/>
            </w:tblGrid>
            <w:tr w:rsidR="00BE309D" w:rsidRPr="00202004" w14:paraId="793E8B7A" w14:textId="77777777" w:rsidTr="00DC128E">
              <w:trPr>
                <w:trHeight w:val="1003"/>
              </w:trPr>
              <w:tc>
                <w:tcPr>
                  <w:tcW w:w="5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8916EF8" w14:textId="77777777" w:rsidR="00BE309D" w:rsidRPr="00202004" w:rsidRDefault="00BE309D" w:rsidP="0020200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5AE494" w14:textId="15EB6F63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FFFDC5B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B559AF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BE309D" w:rsidRPr="00202004" w14:paraId="40AA27E4" w14:textId="77777777" w:rsidTr="00DC128E">
              <w:trPr>
                <w:trHeight w:val="768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BFA7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CBA5F15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 įmonių vadovai ar jų įgalioti asmenys, atsakingi už elektros įrenginių įrengimo organizavimą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E7463" w14:textId="773E335F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2845AB84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5239F94" w14:textId="13D19EED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BCAB7DF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2ADD1A6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D6BEB" w14:textId="77777777" w:rsidR="00DC128E" w:rsidRDefault="00DC128E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F61E81E" w14:textId="0301C3A2" w:rsidR="00BE309D" w:rsidRDefault="00BE309D" w:rsidP="00DC128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Organizuoti elektros įrenginių įrengimą</w:t>
                  </w:r>
                </w:p>
                <w:p w14:paraId="0150A1D4" w14:textId="1DE4035E" w:rsidR="00BE309D" w:rsidRPr="00BE309D" w:rsidRDefault="00BE309D" w:rsidP="00BE309D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A87B" w14:textId="77777777" w:rsidR="00BE309D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D5CF14C" w14:textId="2E94759C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1A1BBB0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4AA346D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E309D" w:rsidRPr="00202004" w14:paraId="3B69808C" w14:textId="77777777" w:rsidTr="00DC128E">
              <w:trPr>
                <w:trHeight w:val="421"/>
              </w:trPr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151AD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674C44" w14:textId="70A148F0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E58E31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8CBE34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E309D" w:rsidRPr="00202004" w14:paraId="54254E50" w14:textId="77777777" w:rsidTr="00DC128E">
              <w:trPr>
                <w:trHeight w:val="572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AC93E0D" w14:textId="1D770EAD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Elektros įrenginius įrengiantys:</w:t>
                  </w:r>
                </w:p>
                <w:p w14:paraId="01878CDA" w14:textId="77777777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55E6BF6" w14:textId="3F99921F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specialistai </w:t>
                  </w:r>
                </w:p>
                <w:p w14:paraId="1C172956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260A425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darbininkai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5E8F3" w14:textId="5AFCD4AE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077FBFE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C466D05" w14:textId="060AFE84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ED2CD1D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4D1423E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70DE0" w14:textId="77777777" w:rsidR="00BE309D" w:rsidRPr="00202004" w:rsidRDefault="00BE309D" w:rsidP="00202004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Įrengti, bandyti, derinti, paleisti elektros įrenginius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6D81" w14:textId="77777777" w:rsidR="00BE309D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D0C43E8" w14:textId="4CFC431C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A960CF3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97B8EE2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FC2997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363A4794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4D8BD8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44E91C5F" w14:textId="149AB80E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20200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3DF247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12AE9F7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27A1FE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right="1068" w:firstLine="2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</w:t>
            </w:r>
          </w:p>
          <w:p w14:paraId="1B7E755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Jei po sąskaitos apmokėjimo pareiškėjas atsisako atvykti į atestavimą, sumokėta suma nėra grąžinama. </w:t>
            </w:r>
          </w:p>
          <w:p w14:paraId="5D68BCA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61982D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BBE6D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0383007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53B65F2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166D274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74895710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DDF3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04D17F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741C2E8B" w14:textId="4B4F13E9" w:rsid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40B1911A" w14:textId="77777777" w:rsidR="00E723D0" w:rsidRPr="00E5573B" w:rsidRDefault="00E723D0" w:rsidP="00E723D0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8327FC1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5C19A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51165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DD2554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FC299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bookmarkEnd w:id="0"/>
    </w:tbl>
    <w:p w14:paraId="78CD965A" w14:textId="528A098F" w:rsidR="00174708" w:rsidRDefault="00174708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202004" w:rsidRPr="00202004" w14:paraId="0AB8C663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B07E5" w14:textId="2B8B96D0" w:rsidR="00202004" w:rsidRPr="00202004" w:rsidRDefault="00202004" w:rsidP="00B77E00">
            <w:pPr>
              <w:rPr>
                <w:rFonts w:ascii="Times New Roman" w:hAnsi="Times New Roman"/>
                <w:sz w:val="16"/>
                <w:szCs w:val="16"/>
              </w:rPr>
            </w:pPr>
            <w:r w:rsidRPr="00202004">
              <w:rPr>
                <w:rFonts w:ascii="Times New Roman" w:hAnsi="Times New Roman"/>
                <w:b/>
              </w:rPr>
              <w:t xml:space="preserve">Paraiškoje </w:t>
            </w:r>
            <w:r w:rsidRPr="00202004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202004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C65D" w14:textId="77777777" w:rsidR="00202004" w:rsidRPr="00202004" w:rsidRDefault="00202004" w:rsidP="00B77E00">
            <w:pPr>
              <w:jc w:val="center"/>
              <w:rPr>
                <w:b/>
                <w:sz w:val="20"/>
                <w:szCs w:val="20"/>
              </w:rPr>
            </w:pPr>
            <w:r w:rsidRPr="00202004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b/>
                <w:sz w:val="20"/>
                <w:szCs w:val="20"/>
              </w:rPr>
            </w:r>
            <w:r w:rsidRPr="00202004">
              <w:rPr>
                <w:b/>
                <w:sz w:val="20"/>
                <w:szCs w:val="20"/>
              </w:rPr>
              <w:fldChar w:fldCharType="separate"/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DD789D2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8D51" w14:textId="77777777" w:rsidR="00202004" w:rsidRPr="00202004" w:rsidRDefault="00202004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55F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004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7335C47A" w14:textId="77777777" w:rsidR="00202004" w:rsidRPr="00202004" w:rsidRDefault="00202004" w:rsidP="00202004">
      <w:pPr>
        <w:jc w:val="center"/>
        <w:rPr>
          <w:sz w:val="8"/>
          <w:szCs w:val="8"/>
        </w:rPr>
      </w:pPr>
    </w:p>
    <w:tbl>
      <w:tblPr>
        <w:tblStyle w:val="TableGrid21"/>
        <w:tblW w:w="14879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2013"/>
      </w:tblGrid>
      <w:tr w:rsidR="00202004" w:rsidRPr="00202004" w14:paraId="2E9F9D48" w14:textId="77777777" w:rsidTr="002C54AF">
        <w:tc>
          <w:tcPr>
            <w:tcW w:w="6012" w:type="dxa"/>
            <w:gridSpan w:val="3"/>
          </w:tcPr>
          <w:p w14:paraId="70BF75B4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7C135E1E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0E0E9C1D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013" w:type="dxa"/>
          </w:tcPr>
          <w:p w14:paraId="6187B7B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202004" w:rsidRPr="00202004" w14:paraId="7AF3390A" w14:textId="77777777" w:rsidTr="002C54AF">
        <w:tc>
          <w:tcPr>
            <w:tcW w:w="3603" w:type="dxa"/>
          </w:tcPr>
          <w:p w14:paraId="3C6196AB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 xml:space="preserve">Paraiška ir dokumentai pateikti tinkamai. </w:t>
            </w:r>
          </w:p>
          <w:p w14:paraId="06DDEADA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Kliūčių pradėti sertifikavimą nėra</w:t>
            </w:r>
          </w:p>
          <w:p w14:paraId="0A8760AD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06947829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08D26FED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0C1C7EF7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C3F6F1F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6896C43D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0ED3C4" w14:textId="77777777" w:rsidR="00E723D0" w:rsidRDefault="00E723D0" w:rsidP="00174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302"/>
        <w:gridCol w:w="12577"/>
      </w:tblGrid>
      <w:tr w:rsidR="00E723D0" w14:paraId="34B8F638" w14:textId="77777777" w:rsidTr="00DC128E">
        <w:tc>
          <w:tcPr>
            <w:tcW w:w="2302" w:type="dxa"/>
          </w:tcPr>
          <w:p w14:paraId="54BBFF92" w14:textId="77777777" w:rsidR="00E723D0" w:rsidRPr="00E723D0" w:rsidRDefault="00E723D0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" w:name="_Hlk44321509"/>
            <w:r w:rsidRPr="00E723D0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E723D0">
              <w:rPr>
                <w:sz w:val="18"/>
                <w:szCs w:val="18"/>
              </w:rPr>
              <w:t>*</w:t>
            </w:r>
          </w:p>
        </w:tc>
        <w:tc>
          <w:tcPr>
            <w:tcW w:w="12577" w:type="dxa"/>
          </w:tcPr>
          <w:p w14:paraId="4B486E36" w14:textId="77777777" w:rsidR="00E723D0" w:rsidRPr="00D9474E" w:rsidRDefault="00E723D0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1"/>
    <w:p w14:paraId="149D9A0E" w14:textId="4DDEDDF2" w:rsidR="00202004" w:rsidRPr="00202004" w:rsidRDefault="00202004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004">
        <w:rPr>
          <w:rFonts w:ascii="Times New Roman" w:hAnsi="Times New Roman" w:cs="Times New Roman"/>
          <w:sz w:val="16"/>
          <w:szCs w:val="16"/>
        </w:rPr>
        <w:t>*     - Pastaba: pildo Sertifikavimo įstaigos atstovas</w:t>
      </w:r>
    </w:p>
    <w:sectPr w:rsidR="00202004" w:rsidRPr="00202004" w:rsidSect="00386348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662F" w14:textId="77777777" w:rsidR="000E3407" w:rsidRDefault="000E3407" w:rsidP="00D95559">
      <w:pPr>
        <w:spacing w:after="0" w:line="240" w:lineRule="auto"/>
      </w:pPr>
      <w:r>
        <w:separator/>
      </w:r>
    </w:p>
  </w:endnote>
  <w:endnote w:type="continuationSeparator" w:id="0">
    <w:p w14:paraId="68411F8F" w14:textId="77777777" w:rsidR="000E3407" w:rsidRDefault="000E3407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967F" w14:textId="7FB0E135" w:rsidR="000C128A" w:rsidRPr="00D95559" w:rsidRDefault="00202004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0C128A" w:rsidRPr="005C648F">
      <w:rPr>
        <w:rFonts w:ascii="Times New Roman" w:eastAsia="Times New Roman" w:hAnsi="Times New Roman" w:cs="Times New Roman"/>
        <w:sz w:val="16"/>
        <w:szCs w:val="16"/>
      </w:rPr>
      <w:t>ED 01-</w:t>
    </w:r>
    <w:r>
      <w:rPr>
        <w:rFonts w:ascii="Times New Roman" w:eastAsia="Times New Roman" w:hAnsi="Times New Roman" w:cs="Times New Roman"/>
        <w:sz w:val="16"/>
        <w:szCs w:val="16"/>
      </w:rPr>
      <w:t>2</w:t>
    </w:r>
    <w:r w:rsidR="00BE309D">
      <w:rPr>
        <w:rFonts w:ascii="Times New Roman" w:eastAsia="Times New Roman" w:hAnsi="Times New Roman" w:cs="Times New Roman"/>
        <w:sz w:val="16"/>
        <w:szCs w:val="16"/>
      </w:rPr>
      <w:t>1</w:t>
    </w:r>
    <w:r w:rsidR="001577E6">
      <w:rPr>
        <w:rFonts w:ascii="Times New Roman" w:eastAsia="Times New Roman" w:hAnsi="Times New Roman" w:cs="Times New Roman"/>
        <w:sz w:val="16"/>
        <w:szCs w:val="16"/>
      </w:rPr>
      <w:t>-001</w:t>
    </w:r>
    <w:r w:rsidR="00D07F1D">
      <w:rPr>
        <w:rFonts w:ascii="Times New Roman" w:eastAsia="Times New Roman" w:hAnsi="Times New Roman" w:cs="Times New Roman"/>
        <w:sz w:val="16"/>
        <w:szCs w:val="16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37B6B" w14:textId="77777777" w:rsidR="000E3407" w:rsidRDefault="000E3407" w:rsidP="00D95559">
      <w:pPr>
        <w:spacing w:after="0" w:line="240" w:lineRule="auto"/>
      </w:pPr>
      <w:r>
        <w:separator/>
      </w:r>
    </w:p>
  </w:footnote>
  <w:footnote w:type="continuationSeparator" w:id="0">
    <w:p w14:paraId="3689837F" w14:textId="77777777" w:rsidR="000E3407" w:rsidRDefault="000E3407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JAK5/d/ikzQRe8zeAkYP4KJAwyvH8qJHCXoeIESj+b9rZDUNv70F4wMlJpAj1MQUcvUR4NCRgAA9Ijjm0jhg==" w:salt="SGiVQOWItKxR1gLQG0tl1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FB2"/>
    <w:rsid w:val="000341DE"/>
    <w:rsid w:val="000378E7"/>
    <w:rsid w:val="000426D7"/>
    <w:rsid w:val="000501BE"/>
    <w:rsid w:val="00053402"/>
    <w:rsid w:val="00067380"/>
    <w:rsid w:val="00071CC9"/>
    <w:rsid w:val="00075C4D"/>
    <w:rsid w:val="00083AAB"/>
    <w:rsid w:val="000A029F"/>
    <w:rsid w:val="000B70C7"/>
    <w:rsid w:val="000C128A"/>
    <w:rsid w:val="000C73AA"/>
    <w:rsid w:val="000D62E6"/>
    <w:rsid w:val="000E23C0"/>
    <w:rsid w:val="000E3407"/>
    <w:rsid w:val="001033F6"/>
    <w:rsid w:val="00111314"/>
    <w:rsid w:val="00150756"/>
    <w:rsid w:val="001545AE"/>
    <w:rsid w:val="001577E6"/>
    <w:rsid w:val="00171B01"/>
    <w:rsid w:val="00174708"/>
    <w:rsid w:val="00191DB4"/>
    <w:rsid w:val="00193E20"/>
    <w:rsid w:val="00195B5E"/>
    <w:rsid w:val="001B277E"/>
    <w:rsid w:val="001B371F"/>
    <w:rsid w:val="001E55C4"/>
    <w:rsid w:val="00202004"/>
    <w:rsid w:val="00205E3C"/>
    <w:rsid w:val="002061E1"/>
    <w:rsid w:val="00221DEF"/>
    <w:rsid w:val="0024736F"/>
    <w:rsid w:val="00261B10"/>
    <w:rsid w:val="00266325"/>
    <w:rsid w:val="0029109F"/>
    <w:rsid w:val="002962A3"/>
    <w:rsid w:val="002A32E5"/>
    <w:rsid w:val="002C523A"/>
    <w:rsid w:val="002C54AF"/>
    <w:rsid w:val="002E45E2"/>
    <w:rsid w:val="002E5815"/>
    <w:rsid w:val="00307C92"/>
    <w:rsid w:val="00330748"/>
    <w:rsid w:val="00340158"/>
    <w:rsid w:val="0034067D"/>
    <w:rsid w:val="00342E6F"/>
    <w:rsid w:val="00352757"/>
    <w:rsid w:val="003639A6"/>
    <w:rsid w:val="00374342"/>
    <w:rsid w:val="00382177"/>
    <w:rsid w:val="00386348"/>
    <w:rsid w:val="00387851"/>
    <w:rsid w:val="00394716"/>
    <w:rsid w:val="003A0B80"/>
    <w:rsid w:val="003A60A1"/>
    <w:rsid w:val="00402FC0"/>
    <w:rsid w:val="004163F2"/>
    <w:rsid w:val="0042743D"/>
    <w:rsid w:val="00444A0B"/>
    <w:rsid w:val="00445585"/>
    <w:rsid w:val="00467F11"/>
    <w:rsid w:val="00474B50"/>
    <w:rsid w:val="004A4865"/>
    <w:rsid w:val="004C60D9"/>
    <w:rsid w:val="004C6DC5"/>
    <w:rsid w:val="004D71B0"/>
    <w:rsid w:val="004E0082"/>
    <w:rsid w:val="004F276E"/>
    <w:rsid w:val="00500CC1"/>
    <w:rsid w:val="0050655F"/>
    <w:rsid w:val="00507DE6"/>
    <w:rsid w:val="00510A34"/>
    <w:rsid w:val="00546DDB"/>
    <w:rsid w:val="0055456C"/>
    <w:rsid w:val="005912D2"/>
    <w:rsid w:val="005917CA"/>
    <w:rsid w:val="005A2B0C"/>
    <w:rsid w:val="005C648F"/>
    <w:rsid w:val="005D47B2"/>
    <w:rsid w:val="00615878"/>
    <w:rsid w:val="00616176"/>
    <w:rsid w:val="00620A11"/>
    <w:rsid w:val="00622507"/>
    <w:rsid w:val="006230BB"/>
    <w:rsid w:val="00623BEC"/>
    <w:rsid w:val="0062624A"/>
    <w:rsid w:val="00626B7D"/>
    <w:rsid w:val="0065260E"/>
    <w:rsid w:val="0065326A"/>
    <w:rsid w:val="00691C99"/>
    <w:rsid w:val="006B5B1F"/>
    <w:rsid w:val="006E2358"/>
    <w:rsid w:val="006E7E42"/>
    <w:rsid w:val="006F3951"/>
    <w:rsid w:val="006F79C5"/>
    <w:rsid w:val="00711B5B"/>
    <w:rsid w:val="0071274F"/>
    <w:rsid w:val="00723EEC"/>
    <w:rsid w:val="007339E5"/>
    <w:rsid w:val="00742AB7"/>
    <w:rsid w:val="00752C8F"/>
    <w:rsid w:val="00753519"/>
    <w:rsid w:val="00761489"/>
    <w:rsid w:val="007744C6"/>
    <w:rsid w:val="007A2826"/>
    <w:rsid w:val="007A4E6F"/>
    <w:rsid w:val="007B0C63"/>
    <w:rsid w:val="007E12D4"/>
    <w:rsid w:val="00813D5F"/>
    <w:rsid w:val="00821656"/>
    <w:rsid w:val="00822650"/>
    <w:rsid w:val="00835381"/>
    <w:rsid w:val="00847637"/>
    <w:rsid w:val="00855222"/>
    <w:rsid w:val="00870C54"/>
    <w:rsid w:val="00872ECF"/>
    <w:rsid w:val="00883AC4"/>
    <w:rsid w:val="00886E64"/>
    <w:rsid w:val="008D2F5A"/>
    <w:rsid w:val="008D4813"/>
    <w:rsid w:val="008E47D6"/>
    <w:rsid w:val="00900523"/>
    <w:rsid w:val="00926A5D"/>
    <w:rsid w:val="009349C3"/>
    <w:rsid w:val="00935A69"/>
    <w:rsid w:val="00937BA6"/>
    <w:rsid w:val="00947377"/>
    <w:rsid w:val="009678E9"/>
    <w:rsid w:val="009915DB"/>
    <w:rsid w:val="009B63B3"/>
    <w:rsid w:val="009C057C"/>
    <w:rsid w:val="009C769A"/>
    <w:rsid w:val="009D44AF"/>
    <w:rsid w:val="009D6462"/>
    <w:rsid w:val="00A34FA9"/>
    <w:rsid w:val="00A36C7B"/>
    <w:rsid w:val="00A42178"/>
    <w:rsid w:val="00A77EB7"/>
    <w:rsid w:val="00A8064C"/>
    <w:rsid w:val="00A95167"/>
    <w:rsid w:val="00AC4EF4"/>
    <w:rsid w:val="00AC5CE6"/>
    <w:rsid w:val="00AD52E9"/>
    <w:rsid w:val="00B1412A"/>
    <w:rsid w:val="00B20938"/>
    <w:rsid w:val="00B30C7B"/>
    <w:rsid w:val="00B50613"/>
    <w:rsid w:val="00B52C1E"/>
    <w:rsid w:val="00B608D3"/>
    <w:rsid w:val="00B67343"/>
    <w:rsid w:val="00B75D58"/>
    <w:rsid w:val="00B86D56"/>
    <w:rsid w:val="00B927E8"/>
    <w:rsid w:val="00BA18DE"/>
    <w:rsid w:val="00BA72AD"/>
    <w:rsid w:val="00BB1771"/>
    <w:rsid w:val="00BE309D"/>
    <w:rsid w:val="00C07962"/>
    <w:rsid w:val="00C162C7"/>
    <w:rsid w:val="00C30BF6"/>
    <w:rsid w:val="00C377F6"/>
    <w:rsid w:val="00C453C6"/>
    <w:rsid w:val="00C85A3C"/>
    <w:rsid w:val="00CD2BEC"/>
    <w:rsid w:val="00D07F1D"/>
    <w:rsid w:val="00D25029"/>
    <w:rsid w:val="00D2534B"/>
    <w:rsid w:val="00D318B8"/>
    <w:rsid w:val="00D3414E"/>
    <w:rsid w:val="00D52CD8"/>
    <w:rsid w:val="00D95559"/>
    <w:rsid w:val="00D96B0C"/>
    <w:rsid w:val="00DA5ACB"/>
    <w:rsid w:val="00DC128E"/>
    <w:rsid w:val="00DC18F2"/>
    <w:rsid w:val="00DD49E3"/>
    <w:rsid w:val="00DF06E1"/>
    <w:rsid w:val="00E06FE1"/>
    <w:rsid w:val="00E30E05"/>
    <w:rsid w:val="00E416C5"/>
    <w:rsid w:val="00E532CE"/>
    <w:rsid w:val="00E723D0"/>
    <w:rsid w:val="00E75833"/>
    <w:rsid w:val="00E812A1"/>
    <w:rsid w:val="00E93FF5"/>
    <w:rsid w:val="00ED6DAC"/>
    <w:rsid w:val="00EE1135"/>
    <w:rsid w:val="00EE232F"/>
    <w:rsid w:val="00F23F94"/>
    <w:rsid w:val="00F33DF7"/>
    <w:rsid w:val="00F4507C"/>
    <w:rsid w:val="00F50883"/>
    <w:rsid w:val="00F531A6"/>
    <w:rsid w:val="00FB3705"/>
    <w:rsid w:val="00FC2997"/>
    <w:rsid w:val="00FD2671"/>
    <w:rsid w:val="00FD5BD7"/>
    <w:rsid w:val="00FE34BF"/>
    <w:rsid w:val="00FE3561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D95D5"/>
  <w15:docId w15:val="{12FD68CD-0363-4C41-9A35-7B4588E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7470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1135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2020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E7204-BF53-4C10-B3AE-81FF4C21B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068D2-E600-46B2-89A2-6210CF7E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10899-CF13-4104-A152-D96DE302C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E7B13-81AC-4594-BB2B-CD5D44AC21A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15</cp:revision>
  <cp:lastPrinted>2016-05-24T06:10:00Z</cp:lastPrinted>
  <dcterms:created xsi:type="dcterms:W3CDTF">2020-06-29T11:35:00Z</dcterms:created>
  <dcterms:modified xsi:type="dcterms:W3CDTF">2021-11-26T08:20:00Z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