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199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"/>
        <w:gridCol w:w="2943"/>
        <w:gridCol w:w="3402"/>
        <w:gridCol w:w="2431"/>
        <w:gridCol w:w="87"/>
      </w:tblGrid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NDT apmācību nosaukums</w:t>
            </w:r>
            <w:r w:rsidR="00943EE6" w:rsidRPr="00943EE6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71001B" w:rsidRDefault="00BA2C22" w:rsidP="00817B01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Sagatavošanas līmenis</w:t>
            </w:r>
            <w:r w:rsidR="00943EE6" w:rsidRPr="00943EE6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934FF8" w:rsidRDefault="00BA2C22" w:rsidP="00817B0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Apmācību periods</w:t>
            </w:r>
            <w:r w:rsidR="00943EE6" w:rsidRPr="00943EE6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71001B" w:rsidRDefault="00BA2C22" w:rsidP="00817B01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Apmācību ID Nr.</w:t>
            </w:r>
            <w:r w:rsidR="00943EE6" w:rsidRPr="00943E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33" w:type="dxa"/>
            <w:gridSpan w:val="2"/>
            <w:tcBorders>
              <w:bottom w:val="single" w:sz="4" w:space="0" w:color="auto"/>
            </w:tcBorders>
            <w:vAlign w:val="center"/>
          </w:tcPr>
          <w:p w:rsidR="00BA2C22" w:rsidRPr="00934FF8" w:rsidRDefault="00BA2C22" w:rsidP="00817B0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8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vAlign w:val="center"/>
          </w:tcPr>
          <w:p w:rsidR="00BA2C22" w:rsidRPr="00FD76C5" w:rsidRDefault="00455903" w:rsidP="00817B01">
            <w:pPr>
              <w:spacing w:before="40"/>
              <w:rPr>
                <w:rFonts w:ascii="Arial" w:hAnsi="Arial" w:cs="Arial"/>
              </w:rPr>
            </w:pPr>
            <w:r w:rsidRPr="00004A5A">
              <w:rPr>
                <w:rFonts w:ascii="Arial" w:hAnsi="Arial" w:cs="Arial"/>
                <w:b/>
                <w:sz w:val="20"/>
                <w:szCs w:val="20"/>
              </w:rPr>
              <w:t>Vārds: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FD76C5" w:rsidRDefault="00BA2C22" w:rsidP="00817B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8776" w:type="dxa"/>
            <w:gridSpan w:val="3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A2C22" w:rsidRDefault="00455903" w:rsidP="00817B01">
            <w:pPr>
              <w:spacing w:before="40"/>
              <w:rPr>
                <w:rFonts w:ascii="Arial" w:hAnsi="Arial" w:cs="Arial"/>
              </w:rPr>
            </w:pPr>
            <w:r w:rsidRPr="00004A5A">
              <w:rPr>
                <w:rFonts w:ascii="Arial" w:hAnsi="Arial" w:cs="Arial"/>
                <w:b/>
                <w:sz w:val="20"/>
                <w:szCs w:val="20"/>
              </w:rPr>
              <w:t>Uzvārds:</w:t>
            </w:r>
          </w:p>
        </w:tc>
        <w:tc>
          <w:tcPr>
            <w:tcW w:w="5833" w:type="dxa"/>
            <w:gridSpan w:val="2"/>
            <w:tcBorders>
              <w:bottom w:val="single" w:sz="4" w:space="0" w:color="auto"/>
            </w:tcBorders>
            <w:vAlign w:val="center"/>
          </w:tcPr>
          <w:p w:rsidR="00BA2C22" w:rsidRPr="00D51611" w:rsidRDefault="00BA2C22" w:rsidP="00817B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A2C22" w:rsidRPr="00FD76C5" w:rsidRDefault="00455903" w:rsidP="00817B01">
            <w:pPr>
              <w:spacing w:before="40"/>
              <w:rPr>
                <w:rFonts w:ascii="Arial" w:hAnsi="Arial" w:cs="Arial"/>
              </w:rPr>
            </w:pPr>
            <w:r w:rsidRPr="00004A5A">
              <w:rPr>
                <w:rFonts w:ascii="Arial" w:hAnsi="Arial" w:cs="Arial"/>
                <w:b/>
                <w:sz w:val="20"/>
                <w:szCs w:val="20"/>
              </w:rPr>
              <w:t>Dzimšanas datums:</w:t>
            </w:r>
          </w:p>
        </w:tc>
        <w:tc>
          <w:tcPr>
            <w:tcW w:w="5833" w:type="dxa"/>
            <w:gridSpan w:val="2"/>
            <w:tcBorders>
              <w:bottom w:val="single" w:sz="4" w:space="0" w:color="auto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3" w:type="dxa"/>
            <w:gridSpan w:val="2"/>
            <w:tcBorders>
              <w:left w:val="nil"/>
              <w:right w:val="nil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04A5A">
              <w:rPr>
                <w:rFonts w:ascii="Arial" w:hAnsi="Arial" w:cs="Arial"/>
                <w:b/>
                <w:sz w:val="20"/>
                <w:szCs w:val="20"/>
              </w:rPr>
              <w:t>Izglītība:</w:t>
            </w:r>
          </w:p>
        </w:tc>
        <w:tc>
          <w:tcPr>
            <w:tcW w:w="5833" w:type="dxa"/>
            <w:gridSpan w:val="2"/>
            <w:tcBorders>
              <w:bottom w:val="single" w:sz="4" w:space="0" w:color="auto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3" w:type="dxa"/>
            <w:gridSpan w:val="2"/>
            <w:tcBorders>
              <w:left w:val="nil"/>
              <w:right w:val="nil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vAlign w:val="center"/>
          </w:tcPr>
          <w:p w:rsidR="00BA2C22" w:rsidRPr="00FD76C5" w:rsidRDefault="00455903" w:rsidP="00817B01">
            <w:pPr>
              <w:spacing w:before="40"/>
              <w:rPr>
                <w:rFonts w:ascii="Arial" w:hAnsi="Arial" w:cs="Arial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Kontakttālrunis: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D51611" w:rsidRDefault="00BA2C22" w:rsidP="00817B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8776" w:type="dxa"/>
            <w:gridSpan w:val="3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  <w:trHeight w:val="70"/>
        </w:trPr>
        <w:tc>
          <w:tcPr>
            <w:tcW w:w="2943" w:type="dxa"/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5903">
              <w:rPr>
                <w:rFonts w:ascii="Arial" w:hAnsi="Arial" w:cs="Arial"/>
                <w:b/>
                <w:bCs/>
                <w:sz w:val="20"/>
                <w:szCs w:val="20"/>
              </w:rPr>
              <w:t>E-pasta adrese: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773B33" w:rsidRDefault="00BA2C22" w:rsidP="00817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8776" w:type="dxa"/>
            <w:gridSpan w:val="3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Ražošanas pieredze NDT metodē (mēneši):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63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22" w:rsidRPr="00396346" w:rsidRDefault="00455903" w:rsidP="00817B01">
            <w:pPr>
              <w:spacing w:before="4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Vēlamais sektors: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3" w:type="dxa"/>
            <w:gridSpan w:val="2"/>
            <w:tcBorders>
              <w:left w:val="nil"/>
              <w:right w:val="nil"/>
            </w:tcBorders>
            <w:vAlign w:val="center"/>
          </w:tcPr>
          <w:p w:rsidR="00BA2C22" w:rsidRPr="00FD76C5" w:rsidRDefault="00BA2C22" w:rsidP="00817B01">
            <w:pPr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Uzņēmums: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773B33" w:rsidRDefault="00BA2C22" w:rsidP="00817B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8776" w:type="dxa"/>
            <w:gridSpan w:val="3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vAlign w:val="center"/>
          </w:tcPr>
          <w:p w:rsidR="00BA2C22" w:rsidRPr="00004A5A" w:rsidRDefault="00455903" w:rsidP="00817B0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Ieņemamais amats: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BA2C22" w:rsidRDefault="00BA2C22" w:rsidP="00817B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8776" w:type="dxa"/>
            <w:gridSpan w:val="3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vAlign w:val="center"/>
          </w:tcPr>
          <w:p w:rsidR="00BA2C22" w:rsidRPr="00FD76C5" w:rsidRDefault="00455903" w:rsidP="00817B01">
            <w:pPr>
              <w:spacing w:before="40"/>
              <w:rPr>
                <w:rFonts w:ascii="Arial" w:hAnsi="Arial" w:cs="Arial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Uzņēmuma rekvizīti:</w:t>
            </w:r>
          </w:p>
        </w:tc>
        <w:tc>
          <w:tcPr>
            <w:tcW w:w="5833" w:type="dxa"/>
            <w:gridSpan w:val="2"/>
            <w:vAlign w:val="center"/>
          </w:tcPr>
          <w:p w:rsidR="00C425C1" w:rsidRDefault="00C425C1" w:rsidP="00817B0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5C1" w:rsidRDefault="00C425C1" w:rsidP="00817B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C22" w:rsidRPr="0071001B" w:rsidRDefault="00BA2C22" w:rsidP="00817B01">
            <w:pPr>
              <w:rPr>
                <w:rFonts w:cs="Arial"/>
              </w:rPr>
            </w:pPr>
          </w:p>
        </w:tc>
      </w:tr>
      <w:tr w:rsidR="00DE34EC" w:rsidRPr="008A0238" w:rsidTr="00817B01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4EC" w:rsidRPr="00817B01" w:rsidRDefault="00DE34EC" w:rsidP="00817B01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973F5" w:rsidRPr="00817B01" w:rsidRDefault="00817B01" w:rsidP="006A5B6A">
            <w:pPr>
              <w:pStyle w:val="NormalWeb"/>
              <w:spacing w:before="0" w:beforeAutospacing="0" w:after="0" w:afterAutospacing="0"/>
              <w:ind w:left="142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17B01">
              <w:rPr>
                <w:rFonts w:ascii="Arial" w:hAnsi="Arial" w:cs="Arial"/>
                <w:sz w:val="19"/>
                <w:szCs w:val="19"/>
              </w:rPr>
              <w:t>Aiz</w:t>
            </w:r>
            <w:r w:rsidR="00CE3A93" w:rsidRPr="00817B01">
              <w:rPr>
                <w:rFonts w:ascii="Arial" w:hAnsi="Arial" w:cs="Arial"/>
                <w:sz w:val="19"/>
                <w:szCs w:val="19"/>
              </w:rPr>
              <w:t>pildot, parakstot un nosūtot šo reģistrācijas formu, sniedzu piekrišanu visu šeit norādīto personas</w:t>
            </w:r>
            <w:r w:rsidR="00CE3A93" w:rsidRPr="00817B01">
              <w:rPr>
                <w:rFonts w:cs="Arial"/>
                <w:sz w:val="19"/>
                <w:szCs w:val="19"/>
              </w:rPr>
              <w:t xml:space="preserve"> 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datu (turpm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ā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 xml:space="preserve">k tikai “dati”) </w:t>
            </w:r>
            <w:r w:rsidR="00DE34EC" w:rsidRPr="00817B01">
              <w:rPr>
                <w:rFonts w:ascii="Arial" w:hAnsi="Arial" w:cs="Arial"/>
                <w:sz w:val="19"/>
                <w:szCs w:val="19"/>
              </w:rPr>
              <w:t>apstrādei</w:t>
            </w:r>
            <w:r w:rsidR="0071001B" w:rsidRPr="00817B01">
              <w:rPr>
                <w:rFonts w:ascii="Arial" w:hAnsi="Arial" w:cs="Arial"/>
                <w:sz w:val="19"/>
                <w:szCs w:val="19"/>
              </w:rPr>
              <w:t xml:space="preserve"> atbilstoši normatīvo aktu prasībām un Kiwa Inspecta </w:t>
            </w:r>
            <w:hyperlink r:id="rId7" w:history="1">
              <w:r w:rsidR="0071001B" w:rsidRPr="006A5B6A">
                <w:rPr>
                  <w:rStyle w:val="Hyperlink"/>
                  <w:rFonts w:ascii="Arial" w:hAnsi="Arial" w:cs="Arial"/>
                  <w:sz w:val="19"/>
                  <w:szCs w:val="19"/>
                </w:rPr>
                <w:t>Privātuma politikai</w:t>
              </w:r>
            </w:hyperlink>
            <w:r w:rsidR="0071001B" w:rsidRPr="00817B01">
              <w:rPr>
                <w:rFonts w:ascii="Arial" w:hAnsi="Arial" w:cs="Arial"/>
                <w:sz w:val="19"/>
                <w:szCs w:val="19"/>
              </w:rPr>
              <w:t xml:space="preserve"> (pieejama</w:t>
            </w:r>
            <w:r w:rsidRPr="00817B01">
              <w:rPr>
                <w:rFonts w:ascii="Arial" w:hAnsi="Arial" w:cs="Arial"/>
                <w:sz w:val="19"/>
                <w:szCs w:val="19"/>
              </w:rPr>
              <w:t xml:space="preserve"> mājas lapā: </w:t>
            </w:r>
            <w:hyperlink r:id="rId8" w:history="1">
              <w:r w:rsidR="006A5B6A" w:rsidRPr="000A1641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https://www.kiwa.com/lv/lv/</w:t>
              </w:r>
            </w:hyperlink>
            <w:r w:rsidR="006A5B6A">
              <w:rPr>
                <w:rFonts w:ascii="Arial" w:hAnsi="Arial" w:cs="Arial"/>
                <w:sz w:val="19"/>
                <w:szCs w:val="19"/>
              </w:rPr>
              <w:t>)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7314" w:rsidRPr="00817B01">
              <w:rPr>
                <w:rFonts w:ascii="Arial" w:hAnsi="Arial" w:cs="Arial"/>
                <w:sz w:val="19"/>
                <w:szCs w:val="19"/>
                <w:lang w:eastAsia="en-US"/>
              </w:rPr>
              <w:t xml:space="preserve">AS </w:t>
            </w:r>
            <w:r w:rsidR="009D7314" w:rsidRPr="00817B01">
              <w:rPr>
                <w:rFonts w:ascii="Arial" w:hAnsi="Arial" w:cs="Arial"/>
                <w:sz w:val="19"/>
                <w:szCs w:val="19"/>
              </w:rPr>
              <w:t>"Inspecta Latvia"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7314" w:rsidRPr="00817B01">
              <w:rPr>
                <w:rFonts w:ascii="Arial" w:hAnsi="Arial" w:cs="Arial"/>
                <w:sz w:val="19"/>
                <w:szCs w:val="19"/>
              </w:rPr>
              <w:t>Mācību centr</w:t>
            </w:r>
            <w:r w:rsidR="006A5B6A">
              <w:rPr>
                <w:rFonts w:ascii="Arial" w:hAnsi="Arial" w:cs="Arial"/>
                <w:sz w:val="19"/>
                <w:szCs w:val="19"/>
              </w:rPr>
              <w:t>a</w:t>
            </w:r>
            <w:r w:rsidR="009D7314" w:rsidRPr="00817B01">
              <w:rPr>
                <w:rFonts w:ascii="Arial" w:hAnsi="Arial" w:cs="Arial"/>
                <w:sz w:val="19"/>
                <w:szCs w:val="19"/>
              </w:rPr>
              <w:t xml:space="preserve"> "Inspecta Academy"</w:t>
            </w:r>
            <w:r w:rsidR="006A5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E34EC" w:rsidRPr="00817B01">
              <w:rPr>
                <w:rFonts w:ascii="Arial" w:hAnsi="Arial" w:cs="Arial"/>
                <w:sz w:val="19"/>
                <w:szCs w:val="19"/>
              </w:rPr>
              <w:t>rīkot</w:t>
            </w:r>
            <w:r w:rsidR="009D7314" w:rsidRPr="00817B01">
              <w:rPr>
                <w:rFonts w:ascii="Arial" w:hAnsi="Arial" w:cs="Arial"/>
                <w:sz w:val="19"/>
                <w:szCs w:val="19"/>
              </w:rPr>
              <w:t>o</w:t>
            </w:r>
            <w:r w:rsidR="00DE34EC" w:rsidRPr="00817B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7314" w:rsidRPr="00817B01">
              <w:rPr>
                <w:rFonts w:ascii="Arial" w:hAnsi="Arial" w:cs="Arial"/>
                <w:sz w:val="19"/>
                <w:szCs w:val="19"/>
              </w:rPr>
              <w:t>apmācību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F436E" w:rsidRPr="00817B01">
              <w:rPr>
                <w:rFonts w:ascii="Arial" w:hAnsi="Arial" w:cs="Arial"/>
                <w:sz w:val="19"/>
                <w:szCs w:val="19"/>
              </w:rPr>
              <w:t xml:space="preserve">dalībnieku identifikācijai, 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reģistrācijai</w:t>
            </w:r>
            <w:r w:rsidR="006A5B6A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nepieciešamo dokumentu sagatavošanai</w:t>
            </w:r>
            <w:r w:rsidR="007F436E" w:rsidRPr="00817B01">
              <w:rPr>
                <w:rFonts w:ascii="Arial" w:hAnsi="Arial" w:cs="Arial"/>
                <w:sz w:val="19"/>
                <w:szCs w:val="19"/>
              </w:rPr>
              <w:t xml:space="preserve">, nosūtīšanai Jums, darba devējam un Sertificēšanas institūcijai, </w:t>
            </w:r>
            <w:r w:rsidR="00CE3A93" w:rsidRPr="00817B01">
              <w:rPr>
                <w:rFonts w:ascii="Arial" w:hAnsi="Arial" w:cs="Arial"/>
                <w:sz w:val="19"/>
                <w:szCs w:val="19"/>
              </w:rPr>
              <w:t xml:space="preserve">likumā noteiktai un saistību izpildei nepieciešamai </w:t>
            </w:r>
            <w:r w:rsidR="00113811" w:rsidRPr="00817B01">
              <w:rPr>
                <w:rFonts w:ascii="Arial" w:hAnsi="Arial" w:cs="Arial"/>
                <w:sz w:val="19"/>
                <w:szCs w:val="19"/>
              </w:rPr>
              <w:t>glabāšanai, normatīvajos aktos noteikto pienākumu izpildei un pakalpojumu sniegšanai</w:t>
            </w:r>
            <w:r w:rsidR="0071001B" w:rsidRPr="00817B0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k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ā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 xml:space="preserve"> ar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ī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 xml:space="preserve"> atg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ā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din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ā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jumu un pazi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ņ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ojumu s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ū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t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īš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anai ar elektroniskajiem l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ī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dzek</w:t>
            </w:r>
            <w:r w:rsidR="002973F5" w:rsidRPr="00817B01">
              <w:rPr>
                <w:rFonts w:ascii="Arial" w:hAnsi="Arial" w:cs="Arial" w:hint="eastAsia"/>
                <w:sz w:val="19"/>
                <w:szCs w:val="19"/>
              </w:rPr>
              <w:t>ļ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iem par AS "Inspecta Latvia" Mācību centr</w:t>
            </w:r>
            <w:r w:rsidR="00A02766">
              <w:rPr>
                <w:rFonts w:ascii="Arial" w:hAnsi="Arial" w:cs="Arial"/>
                <w:sz w:val="19"/>
                <w:szCs w:val="19"/>
              </w:rPr>
              <w:t>a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 xml:space="preserve"> "Inspecta Academy" </w:t>
            </w:r>
            <w:r w:rsidR="00CE3A93" w:rsidRPr="00817B01">
              <w:rPr>
                <w:rFonts w:ascii="Arial" w:hAnsi="Arial" w:cs="Arial"/>
                <w:sz w:val="19"/>
                <w:szCs w:val="19"/>
              </w:rPr>
              <w:t>apmācībā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>m</w:t>
            </w:r>
            <w:r w:rsidR="007F436E" w:rsidRPr="00817B01">
              <w:rPr>
                <w:rFonts w:ascii="Arial" w:hAnsi="Arial" w:cs="Arial"/>
                <w:sz w:val="19"/>
                <w:szCs w:val="19"/>
              </w:rPr>
              <w:t>.</w:t>
            </w:r>
            <w:r w:rsidR="002973F5" w:rsidRPr="00817B0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E34EC" w:rsidRPr="00817B01" w:rsidRDefault="00113811" w:rsidP="00A02766">
            <w:pPr>
              <w:pStyle w:val="NormalWeb"/>
              <w:spacing w:before="0" w:beforeAutospacing="0" w:after="0" w:afterAutospacing="0"/>
              <w:ind w:left="142"/>
              <w:jc w:val="both"/>
              <w:textAlignment w:val="baseline"/>
              <w:rPr>
                <w:rFonts w:cs="Arial"/>
                <w:sz w:val="19"/>
                <w:szCs w:val="19"/>
              </w:rPr>
            </w:pPr>
            <w:r w:rsidRPr="00817B01">
              <w:rPr>
                <w:rFonts w:ascii="Arial" w:hAnsi="Arial" w:cs="Arial"/>
                <w:sz w:val="19"/>
                <w:szCs w:val="19"/>
                <w:lang w:eastAsia="en-US"/>
              </w:rPr>
              <w:t>Parakstot un nosūtot šo reģistrācijas formu</w:t>
            </w:r>
            <w:r w:rsidR="00A02766">
              <w:rPr>
                <w:rFonts w:ascii="Arial" w:hAnsi="Arial" w:cs="Arial"/>
                <w:sz w:val="19"/>
                <w:szCs w:val="19"/>
                <w:lang w:eastAsia="en-US"/>
              </w:rPr>
              <w:t>,</w:t>
            </w:r>
            <w:r w:rsidRPr="00817B01" w:rsidDel="007F436E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  <w:r w:rsidR="00DE34EC" w:rsidRPr="00817B01">
              <w:rPr>
                <w:rFonts w:ascii="Arial" w:hAnsi="Arial" w:cs="Arial"/>
                <w:sz w:val="19"/>
                <w:szCs w:val="19"/>
                <w:lang w:eastAsia="en-US"/>
              </w:rPr>
              <w:t xml:space="preserve">es apstiprinu, ka esmu informēts/-a, ka man ir tiesības jebkurā brīdī </w:t>
            </w:r>
            <w:r w:rsidR="006A5B6A">
              <w:rPr>
                <w:rFonts w:ascii="Arial" w:hAnsi="Arial" w:cs="Arial"/>
                <w:sz w:val="19"/>
                <w:szCs w:val="19"/>
                <w:lang w:eastAsia="en-US"/>
              </w:rPr>
              <w:t xml:space="preserve">vērsties pie </w:t>
            </w:r>
            <w:r w:rsidR="002E6911" w:rsidRPr="00817B01">
              <w:rPr>
                <w:rFonts w:ascii="Arial" w:hAnsi="Arial" w:cs="Arial"/>
                <w:sz w:val="19"/>
                <w:szCs w:val="19"/>
                <w:lang w:eastAsia="en-US"/>
              </w:rPr>
              <w:t>AS "Inspecta Latvia" Mācību centr</w:t>
            </w:r>
            <w:r w:rsidR="00A02766">
              <w:rPr>
                <w:rFonts w:ascii="Arial" w:hAnsi="Arial" w:cs="Arial"/>
                <w:sz w:val="19"/>
                <w:szCs w:val="19"/>
                <w:lang w:eastAsia="en-US"/>
              </w:rPr>
              <w:t>ā</w:t>
            </w:r>
            <w:bookmarkStart w:id="0" w:name="_GoBack"/>
            <w:bookmarkEnd w:id="0"/>
            <w:r w:rsidR="002E6911" w:rsidRPr="00817B01">
              <w:rPr>
                <w:rFonts w:ascii="Arial" w:hAnsi="Arial" w:cs="Arial"/>
                <w:sz w:val="19"/>
                <w:szCs w:val="19"/>
                <w:lang w:eastAsia="en-US"/>
              </w:rPr>
              <w:t xml:space="preserve"> "Inspecta Academy"</w:t>
            </w:r>
            <w:r w:rsidR="007F436E" w:rsidRPr="00817B01">
              <w:rPr>
                <w:rFonts w:ascii="Arial" w:hAnsi="Arial" w:cs="Arial"/>
                <w:sz w:val="19"/>
                <w:szCs w:val="19"/>
                <w:lang w:eastAsia="en-US"/>
              </w:rPr>
              <w:t>, rakstot uz zemāk norādīto e-pastu</w:t>
            </w:r>
            <w:r w:rsidR="002E6911" w:rsidRPr="00817B01">
              <w:rPr>
                <w:rFonts w:ascii="Arial" w:hAnsi="Arial" w:cs="Arial"/>
                <w:sz w:val="19"/>
                <w:szCs w:val="19"/>
                <w:lang w:eastAsia="en-US"/>
              </w:rPr>
              <w:t xml:space="preserve">, lai </w:t>
            </w:r>
            <w:r w:rsidR="00DE34EC" w:rsidRPr="00817B01">
              <w:rPr>
                <w:rFonts w:ascii="Arial" w:hAnsi="Arial" w:cs="Arial"/>
                <w:sz w:val="19"/>
                <w:szCs w:val="19"/>
                <w:lang w:eastAsia="en-US"/>
              </w:rPr>
              <w:t>atsaukt</w:t>
            </w:r>
            <w:r w:rsidR="002E6911" w:rsidRPr="00817B01">
              <w:rPr>
                <w:rFonts w:ascii="Arial" w:hAnsi="Arial" w:cs="Arial"/>
                <w:sz w:val="19"/>
                <w:szCs w:val="19"/>
                <w:lang w:eastAsia="en-US"/>
              </w:rPr>
              <w:t>u</w:t>
            </w:r>
            <w:r w:rsidR="00DE34EC" w:rsidRPr="00817B01">
              <w:rPr>
                <w:rFonts w:ascii="Arial" w:hAnsi="Arial" w:cs="Arial"/>
                <w:sz w:val="19"/>
                <w:szCs w:val="19"/>
                <w:lang w:eastAsia="en-US"/>
              </w:rPr>
              <w:t xml:space="preserve"> savu piekrišanu datu apstrādei, </w:t>
            </w:r>
            <w:r w:rsidR="002E6911" w:rsidRPr="00817B01">
              <w:rPr>
                <w:rFonts w:ascii="Arial" w:hAnsi="Arial" w:cs="Arial"/>
                <w:sz w:val="19"/>
                <w:szCs w:val="19"/>
                <w:lang w:eastAsia="en-US"/>
              </w:rPr>
              <w:t xml:space="preserve">un </w:t>
            </w:r>
            <w:r w:rsidR="00DE34EC" w:rsidRPr="00817B01">
              <w:rPr>
                <w:rFonts w:ascii="Arial" w:hAnsi="Arial" w:cs="Arial"/>
                <w:sz w:val="19"/>
                <w:szCs w:val="19"/>
                <w:lang w:eastAsia="en-US"/>
              </w:rPr>
              <w:t xml:space="preserve">tiesības pieprasīt to labošanu vai dzēšanu. </w:t>
            </w: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vAlign w:val="center"/>
          </w:tcPr>
          <w:p w:rsidR="00BA2C22" w:rsidRPr="00FD76C5" w:rsidRDefault="00455903" w:rsidP="00817B01">
            <w:pPr>
              <w:spacing w:before="40"/>
              <w:rPr>
                <w:rFonts w:ascii="Arial" w:hAnsi="Arial" w:cs="Arial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FC7CE9" w:rsidRDefault="00BA2C22" w:rsidP="00817B01">
            <w:pPr>
              <w:spacing w:before="40"/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tcBorders>
              <w:left w:val="nil"/>
              <w:right w:val="nil"/>
            </w:tcBorders>
            <w:vAlign w:val="center"/>
          </w:tcPr>
          <w:p w:rsidR="00BA2C22" w:rsidRPr="00004A5A" w:rsidRDefault="00BA2C22" w:rsidP="00817B0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3" w:type="dxa"/>
            <w:gridSpan w:val="2"/>
            <w:tcBorders>
              <w:left w:val="nil"/>
              <w:right w:val="nil"/>
            </w:tcBorders>
            <w:vAlign w:val="center"/>
          </w:tcPr>
          <w:p w:rsidR="00BA2C22" w:rsidRPr="00FD76C5" w:rsidRDefault="00BA2C22" w:rsidP="00817B01">
            <w:pPr>
              <w:spacing w:before="40"/>
              <w:rPr>
                <w:rFonts w:ascii="Arial" w:hAnsi="Arial" w:cs="Arial"/>
              </w:rPr>
            </w:pPr>
          </w:p>
        </w:tc>
      </w:tr>
      <w:tr w:rsidR="00BA2C22" w:rsidRPr="008A0238" w:rsidTr="00817B01">
        <w:trPr>
          <w:gridBefore w:val="1"/>
          <w:gridAfter w:val="1"/>
          <w:wBefore w:w="176" w:type="dxa"/>
          <w:wAfter w:w="87" w:type="dxa"/>
        </w:trPr>
        <w:tc>
          <w:tcPr>
            <w:tcW w:w="2943" w:type="dxa"/>
            <w:vAlign w:val="center"/>
          </w:tcPr>
          <w:p w:rsidR="00BA2C22" w:rsidRPr="00FD76C5" w:rsidRDefault="00455903" w:rsidP="00817B01">
            <w:pPr>
              <w:spacing w:before="40"/>
              <w:rPr>
                <w:rFonts w:ascii="Arial" w:hAnsi="Arial" w:cs="Arial"/>
              </w:rPr>
            </w:pPr>
            <w:r w:rsidRPr="00455903">
              <w:rPr>
                <w:rFonts w:ascii="Arial" w:hAnsi="Arial" w:cs="Arial"/>
                <w:b/>
                <w:sz w:val="20"/>
                <w:szCs w:val="20"/>
              </w:rPr>
              <w:t>Paraksts</w:t>
            </w:r>
          </w:p>
        </w:tc>
        <w:tc>
          <w:tcPr>
            <w:tcW w:w="5833" w:type="dxa"/>
            <w:gridSpan w:val="2"/>
            <w:vAlign w:val="center"/>
          </w:tcPr>
          <w:p w:rsidR="00BA2C22" w:rsidRPr="00FD76C5" w:rsidRDefault="00BA2C22" w:rsidP="00817B01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6A5B6A" w:rsidRDefault="006A5B6A" w:rsidP="006A5B6A">
      <w:pPr>
        <w:rPr>
          <w:rFonts w:cs="Arial"/>
        </w:rPr>
      </w:pPr>
    </w:p>
    <w:sectPr w:rsidR="006A5B6A" w:rsidSect="006A5B6A">
      <w:headerReference w:type="default" r:id="rId9"/>
      <w:headerReference w:type="first" r:id="rId10"/>
      <w:footerReference w:type="first" r:id="rId11"/>
      <w:pgSz w:w="11906" w:h="16838" w:code="9"/>
      <w:pgMar w:top="624" w:right="1418" w:bottom="879" w:left="1928" w:header="992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11" w:rsidRDefault="00113811" w:rsidP="00CE6BF3">
      <w:pPr>
        <w:spacing w:line="240" w:lineRule="auto"/>
      </w:pPr>
      <w:r>
        <w:separator/>
      </w:r>
    </w:p>
  </w:endnote>
  <w:endnote w:type="continuationSeparator" w:id="0">
    <w:p w:rsidR="00113811" w:rsidRDefault="00113811" w:rsidP="00CE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11" w:rsidRDefault="00113811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-755650</wp:posOffset>
          </wp:positionH>
          <wp:positionV relativeFrom="margin">
            <wp:posOffset>8727440</wp:posOffset>
          </wp:positionV>
          <wp:extent cx="6675755" cy="91440"/>
          <wp:effectExtent l="2540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3811" w:rsidRPr="00396BAC" w:rsidRDefault="00113811" w:rsidP="00B5356B">
    <w:pPr>
      <w:tabs>
        <w:tab w:val="left" w:pos="-851"/>
        <w:tab w:val="left" w:pos="2552"/>
        <w:tab w:val="left" w:pos="2835"/>
        <w:tab w:val="left" w:pos="4820"/>
        <w:tab w:val="left" w:pos="9214"/>
      </w:tabs>
      <w:spacing w:line="240" w:lineRule="auto"/>
      <w:ind w:left="-993"/>
      <w:jc w:val="both"/>
      <w:rPr>
        <w:rFonts w:ascii="Arial" w:hAnsi="Arial" w:cs="Arial"/>
        <w:b/>
        <w:color w:val="6F6F6E"/>
        <w:sz w:val="16"/>
        <w:szCs w:val="16"/>
        <w:lang w:eastAsia="nl-NL"/>
      </w:rPr>
    </w:pP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20955</wp:posOffset>
          </wp:positionV>
          <wp:extent cx="1237615" cy="438785"/>
          <wp:effectExtent l="2540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6F6F6E"/>
        <w:sz w:val="16"/>
        <w:szCs w:val="16"/>
        <w:lang w:eastAsia="nl-NL"/>
      </w:rPr>
      <w:t xml:space="preserve">Mācību centrs </w:t>
    </w:r>
    <w:r w:rsidRPr="00396BAC">
      <w:rPr>
        <w:rFonts w:ascii="Arial" w:hAnsi="Arial" w:cs="Arial"/>
        <w:b/>
        <w:color w:val="6F6F6E"/>
        <w:sz w:val="16"/>
        <w:szCs w:val="16"/>
        <w:lang w:eastAsia="nl-NL"/>
      </w:rPr>
      <w:t xml:space="preserve">Inspecta </w:t>
    </w:r>
    <w:r>
      <w:rPr>
        <w:rFonts w:ascii="Arial" w:hAnsi="Arial" w:cs="Arial"/>
        <w:b/>
        <w:color w:val="6F6F6E"/>
        <w:sz w:val="16"/>
        <w:szCs w:val="16"/>
        <w:lang w:eastAsia="nl-NL"/>
      </w:rPr>
      <w:t>Academy</w:t>
    </w:r>
    <w:r w:rsidRPr="00396BAC">
      <w:rPr>
        <w:rFonts w:ascii="Arial" w:hAnsi="Arial" w:cs="Arial"/>
        <w:b/>
        <w:color w:val="6F6F6E"/>
        <w:sz w:val="16"/>
        <w:szCs w:val="16"/>
        <w:lang w:eastAsia="nl-NL"/>
      </w:rPr>
      <w:tab/>
      <w:t>Centrālais birojs</w:t>
    </w:r>
    <w:r w:rsidRPr="00396BAC">
      <w:rPr>
        <w:rFonts w:ascii="Arial" w:hAnsi="Arial" w:cs="Arial"/>
        <w:b/>
        <w:color w:val="6F6F6E"/>
        <w:sz w:val="16"/>
        <w:szCs w:val="16"/>
        <w:lang w:eastAsia="nl-NL"/>
      </w:rPr>
      <w:tab/>
      <w:t>Kontaktinformācija</w:t>
    </w:r>
  </w:p>
  <w:p w:rsidR="00113811" w:rsidRPr="00396BAC" w:rsidRDefault="00113811" w:rsidP="00B5356B">
    <w:pPr>
      <w:tabs>
        <w:tab w:val="left" w:pos="-851"/>
        <w:tab w:val="left" w:pos="2552"/>
        <w:tab w:val="left" w:pos="4820"/>
        <w:tab w:val="left" w:pos="9214"/>
      </w:tabs>
      <w:spacing w:line="240" w:lineRule="auto"/>
      <w:ind w:left="-993" w:right="-87"/>
      <w:jc w:val="both"/>
      <w:rPr>
        <w:rFonts w:ascii="Arial" w:hAnsi="Arial" w:cs="Arial"/>
        <w:color w:val="6F6F6E"/>
        <w:sz w:val="16"/>
        <w:szCs w:val="16"/>
        <w:lang w:eastAsia="nl-NL"/>
      </w:rPr>
    </w:pPr>
    <w:r w:rsidRPr="00320DBA">
      <w:rPr>
        <w:rFonts w:ascii="Arial" w:hAnsi="Arial" w:cs="Arial"/>
        <w:color w:val="6F6F6E"/>
        <w:sz w:val="16"/>
        <w:szCs w:val="16"/>
        <w:lang w:eastAsia="nl-NL"/>
      </w:rPr>
      <w:t>Re</w:t>
    </w:r>
    <w:r>
      <w:rPr>
        <w:rFonts w:ascii="Arial" w:hAnsi="Arial" w:cs="Arial"/>
        <w:color w:val="6F6F6E"/>
        <w:sz w:val="16"/>
        <w:szCs w:val="16"/>
        <w:lang w:eastAsia="nl-NL"/>
      </w:rPr>
      <w:t>ģ.</w:t>
    </w:r>
    <w:r w:rsidRPr="00320DBA">
      <w:rPr>
        <w:rFonts w:ascii="Arial" w:hAnsi="Arial" w:cs="Arial"/>
        <w:color w:val="6F6F6E"/>
        <w:sz w:val="16"/>
        <w:szCs w:val="16"/>
        <w:lang w:eastAsia="nl-NL"/>
      </w:rPr>
      <w:t xml:space="preserve"> N</w:t>
    </w:r>
    <w:r>
      <w:rPr>
        <w:rFonts w:ascii="Arial" w:hAnsi="Arial" w:cs="Arial"/>
        <w:color w:val="6F6F6E"/>
        <w:sz w:val="16"/>
        <w:szCs w:val="16"/>
        <w:lang w:eastAsia="nl-NL"/>
      </w:rPr>
      <w:t>r</w:t>
    </w:r>
    <w:r w:rsidRPr="00320DBA">
      <w:rPr>
        <w:rFonts w:ascii="Arial" w:hAnsi="Arial" w:cs="Arial"/>
        <w:color w:val="6F6F6E"/>
        <w:sz w:val="16"/>
        <w:szCs w:val="16"/>
        <w:lang w:eastAsia="nl-NL"/>
      </w:rPr>
      <w:t>. 3380802019</w:t>
    </w:r>
    <w:r w:rsidRPr="00396BAC">
      <w:rPr>
        <w:rFonts w:ascii="Arial" w:hAnsi="Arial" w:cs="Arial"/>
        <w:color w:val="6F6F6E"/>
        <w:sz w:val="16"/>
        <w:szCs w:val="16"/>
        <w:lang w:eastAsia="nl-NL"/>
      </w:rPr>
      <w:tab/>
      <w:t>Skanstes iela 54A,</w:t>
    </w:r>
    <w:r w:rsidRPr="00396BAC">
      <w:rPr>
        <w:rFonts w:ascii="Arial" w:hAnsi="Arial" w:cs="Arial"/>
        <w:color w:val="6F6F6E"/>
        <w:sz w:val="16"/>
        <w:szCs w:val="16"/>
        <w:lang w:eastAsia="nl-NL"/>
      </w:rPr>
      <w:tab/>
      <w:t>T: +371 67 607 900</w:t>
    </w: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5927725</wp:posOffset>
          </wp:positionH>
          <wp:positionV relativeFrom="paragraph">
            <wp:posOffset>9627235</wp:posOffset>
          </wp:positionV>
          <wp:extent cx="1233170" cy="438150"/>
          <wp:effectExtent l="25400" t="0" r="11430" b="0"/>
          <wp:wrapNone/>
          <wp:docPr id="20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3811" w:rsidRPr="00396BAC" w:rsidRDefault="00113811" w:rsidP="00B5356B">
    <w:pPr>
      <w:tabs>
        <w:tab w:val="left" w:pos="-851"/>
        <w:tab w:val="left" w:pos="2552"/>
        <w:tab w:val="left" w:pos="4820"/>
        <w:tab w:val="left" w:pos="9214"/>
      </w:tabs>
      <w:spacing w:line="240" w:lineRule="auto"/>
      <w:ind w:left="-993"/>
      <w:jc w:val="both"/>
      <w:rPr>
        <w:rFonts w:ascii="Arial" w:hAnsi="Arial" w:cs="Arial"/>
        <w:color w:val="6F6F6E"/>
        <w:sz w:val="16"/>
        <w:szCs w:val="16"/>
        <w:lang w:eastAsia="nl-NL"/>
      </w:rPr>
    </w:pPr>
    <w:r w:rsidRPr="00396BAC">
      <w:rPr>
        <w:rFonts w:ascii="Arial" w:hAnsi="Arial" w:cs="Arial"/>
        <w:color w:val="6F6F6E"/>
        <w:sz w:val="16"/>
        <w:szCs w:val="16"/>
        <w:lang w:eastAsia="nl-NL"/>
      </w:rPr>
      <w:tab/>
    </w:r>
    <w:r>
      <w:rPr>
        <w:rFonts w:ascii="Arial" w:hAnsi="Arial" w:cs="Arial"/>
        <w:color w:val="6F6F6E"/>
        <w:sz w:val="16"/>
        <w:szCs w:val="16"/>
        <w:lang w:eastAsia="nl-NL"/>
      </w:rPr>
      <w:tab/>
    </w:r>
    <w:r w:rsidRPr="00396BAC">
      <w:rPr>
        <w:rFonts w:ascii="Arial" w:hAnsi="Arial" w:cs="Arial"/>
        <w:color w:val="6F6F6E"/>
        <w:sz w:val="16"/>
        <w:szCs w:val="16"/>
        <w:lang w:eastAsia="nl-NL"/>
      </w:rPr>
      <w:t xml:space="preserve">Rīga </w:t>
    </w:r>
    <w:r>
      <w:rPr>
        <w:rFonts w:ascii="Arial" w:hAnsi="Arial" w:cs="Arial"/>
        <w:color w:val="6F6F6E"/>
        <w:sz w:val="16"/>
        <w:szCs w:val="16"/>
        <w:lang w:eastAsia="nl-NL"/>
      </w:rPr>
      <w:t>LV-1013,</w:t>
    </w:r>
    <w:r>
      <w:rPr>
        <w:rFonts w:ascii="Arial" w:hAnsi="Arial" w:cs="Arial"/>
        <w:color w:val="6F6F6E"/>
        <w:sz w:val="16"/>
        <w:szCs w:val="16"/>
        <w:lang w:eastAsia="nl-NL"/>
      </w:rPr>
      <w:tab/>
      <w:t xml:space="preserve">F: </w:t>
    </w:r>
    <w:r w:rsidRPr="00396BAC">
      <w:rPr>
        <w:rFonts w:ascii="Arial" w:hAnsi="Arial" w:cs="Arial"/>
        <w:color w:val="6F6F6E"/>
        <w:sz w:val="16"/>
        <w:szCs w:val="16"/>
        <w:lang w:eastAsia="nl-NL"/>
      </w:rPr>
      <w:t>+371 67 607 901</w:t>
    </w:r>
  </w:p>
  <w:p w:rsidR="00113811" w:rsidRPr="006A5B6A" w:rsidRDefault="00113811" w:rsidP="00B5356B">
    <w:pPr>
      <w:tabs>
        <w:tab w:val="left" w:pos="-851"/>
        <w:tab w:val="left" w:pos="2552"/>
        <w:tab w:val="left" w:pos="4820"/>
        <w:tab w:val="left" w:pos="9214"/>
      </w:tabs>
      <w:spacing w:line="240" w:lineRule="auto"/>
      <w:ind w:left="-993"/>
      <w:jc w:val="both"/>
      <w:rPr>
        <w:rFonts w:ascii="Arial" w:hAnsi="Arial" w:cs="Arial"/>
        <w:color w:val="6F6F6E"/>
        <w:sz w:val="16"/>
        <w:szCs w:val="16"/>
        <w:lang w:eastAsia="nl-NL"/>
      </w:rPr>
    </w:pPr>
    <w:r w:rsidRPr="00396BAC">
      <w:rPr>
        <w:rFonts w:ascii="Arial" w:hAnsi="Arial" w:cs="Arial"/>
        <w:color w:val="6F6F6E"/>
        <w:sz w:val="16"/>
        <w:szCs w:val="16"/>
        <w:lang w:eastAsia="nl-NL"/>
      </w:rPr>
      <w:tab/>
    </w:r>
    <w:r>
      <w:rPr>
        <w:rFonts w:ascii="Arial" w:hAnsi="Arial" w:cs="Arial"/>
        <w:color w:val="6F6F6E"/>
        <w:sz w:val="16"/>
        <w:szCs w:val="16"/>
        <w:lang w:eastAsia="nl-NL"/>
      </w:rPr>
      <w:tab/>
    </w:r>
    <w:r w:rsidRPr="00396BAC">
      <w:rPr>
        <w:rFonts w:ascii="Arial" w:hAnsi="Arial" w:cs="Arial"/>
        <w:color w:val="6F6F6E"/>
        <w:sz w:val="16"/>
        <w:szCs w:val="16"/>
        <w:lang w:eastAsia="nl-NL"/>
      </w:rPr>
      <w:t>Latvija</w:t>
    </w:r>
    <w:r w:rsidRPr="00396BAC">
      <w:rPr>
        <w:rFonts w:ascii="Arial" w:hAnsi="Arial" w:cs="Arial"/>
        <w:color w:val="6F6F6E"/>
        <w:sz w:val="16"/>
        <w:szCs w:val="16"/>
        <w:lang w:eastAsia="nl-NL"/>
      </w:rPr>
      <w:tab/>
    </w:r>
    <w:r>
      <w:rPr>
        <w:rFonts w:ascii="Arial" w:hAnsi="Arial" w:cs="Arial"/>
        <w:color w:val="6F6F6E"/>
        <w:sz w:val="16"/>
        <w:szCs w:val="16"/>
        <w:lang w:eastAsia="nl-NL"/>
      </w:rPr>
      <w:t>E</w:t>
    </w:r>
    <w:r w:rsidRPr="00396BAC">
      <w:rPr>
        <w:rFonts w:ascii="Arial" w:hAnsi="Arial" w:cs="Arial"/>
        <w:color w:val="6F6F6E"/>
        <w:sz w:val="16"/>
        <w:szCs w:val="16"/>
        <w:lang w:eastAsia="nl-NL"/>
      </w:rPr>
      <w:t xml:space="preserve">: </w:t>
    </w:r>
    <w:r w:rsidR="006A5B6A" w:rsidRPr="006A5B6A">
      <w:rPr>
        <w:rFonts w:ascii="Arial" w:hAnsi="Arial" w:cs="Arial"/>
        <w:color w:val="6F6F6E"/>
        <w:sz w:val="16"/>
        <w:szCs w:val="16"/>
        <w:lang w:eastAsia="nl-NL"/>
      </w:rPr>
      <w:t>latvia@inspecta.com</w:t>
    </w:r>
  </w:p>
  <w:p w:rsidR="00113811" w:rsidRPr="006A5B6A" w:rsidRDefault="00113811" w:rsidP="00396346">
    <w:pPr>
      <w:pStyle w:val="Footer"/>
      <w:ind w:hanging="283"/>
      <w:rPr>
        <w:color w:val="6F6F6E"/>
        <w:sz w:val="16"/>
        <w:szCs w:val="16"/>
        <w:lang w:val="lv-LV" w:eastAsia="nl-NL"/>
      </w:rPr>
    </w:pPr>
  </w:p>
  <w:p w:rsidR="00113811" w:rsidRDefault="0011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11" w:rsidRDefault="00113811" w:rsidP="00CE6BF3">
      <w:pPr>
        <w:spacing w:line="240" w:lineRule="auto"/>
      </w:pPr>
      <w:r>
        <w:separator/>
      </w:r>
    </w:p>
  </w:footnote>
  <w:footnote w:type="continuationSeparator" w:id="0">
    <w:p w:rsidR="00113811" w:rsidRDefault="00113811" w:rsidP="00CE6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11" w:rsidRDefault="00113811" w:rsidP="00CE6BF3">
    <w:pPr>
      <w:pStyle w:val="Header"/>
      <w:tabs>
        <w:tab w:val="right" w:pos="850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11" w:rsidRPr="00D56ACD" w:rsidRDefault="00BB7001" w:rsidP="00DA1410">
    <w:pPr>
      <w:tabs>
        <w:tab w:val="center" w:pos="7513"/>
        <w:tab w:val="right" w:pos="8306"/>
      </w:tabs>
      <w:spacing w:line="240" w:lineRule="auto"/>
      <w:rPr>
        <w:rFonts w:ascii="Arial" w:hAnsi="Arial" w:cs="Arial"/>
        <w:b/>
        <w:color w:val="808080"/>
        <w:sz w:val="32"/>
        <w:szCs w:val="32"/>
        <w:lang w:val="ru-RU" w:eastAsia="lv-LV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-163830</wp:posOffset>
              </wp:positionV>
              <wp:extent cx="4121150" cy="433705"/>
              <wp:effectExtent l="0" t="0" r="0" b="4445"/>
              <wp:wrapNone/>
              <wp:docPr id="4100" name="Rubrik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4121150" cy="433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811" w:rsidRPr="009B11C8" w:rsidRDefault="00113811" w:rsidP="00333B2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Arial" w:eastAsia="Calibri" w:hAnsi="Arial" w:cs="Arial"/>
                              <w:b/>
                              <w:noProof/>
                              <w:color w:val="6F6F6E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noProof/>
                              <w:color w:val="6F6F6E"/>
                              <w:lang w:eastAsia="en-US"/>
                            </w:rPr>
                            <w:t>Reģistrācijas</w:t>
                          </w:r>
                          <w:r w:rsidRPr="00943EE6">
                            <w:rPr>
                              <w:rFonts w:ascii="Arial" w:eastAsia="Calibri" w:hAnsi="Arial" w:cs="Arial"/>
                              <w:b/>
                              <w:noProof/>
                              <w:color w:val="6F6F6E"/>
                              <w:lang w:eastAsia="en-US"/>
                            </w:rPr>
                            <w:t xml:space="preserve"> forma</w:t>
                          </w:r>
                        </w:p>
                        <w:p w:rsidR="00113811" w:rsidRPr="009B11C8" w:rsidRDefault="00113811" w:rsidP="00333B2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6F6F6E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6F6F6E"/>
                              <w:sz w:val="20"/>
                              <w:szCs w:val="20"/>
                              <w:lang w:val="en-US"/>
                            </w:rPr>
                            <w:t>Mācību centrs</w:t>
                          </w:r>
                          <w:r w:rsidRPr="009B11C8">
                            <w:rPr>
                              <w:rFonts w:ascii="Arial" w:hAnsi="Arial" w:cs="Arial"/>
                              <w:color w:val="6F6F6E"/>
                              <w:sz w:val="20"/>
                              <w:szCs w:val="20"/>
                              <w:lang w:val="en-US"/>
                            </w:rPr>
                            <w:t xml:space="preserve"> "Inspecta Academy"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ubrik 3" o:spid="_x0000_s1026" style="position:absolute;margin-left:-37.1pt;margin-top:-12.9pt;width:324.5pt;height:3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" filled="f" stroked="f">
              <v:path arrowok="t"/>
              <o:lock v:ext="edit" grouping="t"/>
              <v:textbox>
                <w:txbxContent>
                  <w:p w:rsidR="00113811" w:rsidRPr="009B11C8" w:rsidRDefault="00113811" w:rsidP="00333B28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Arial" w:eastAsia="Calibri" w:hAnsi="Arial" w:cs="Arial"/>
                        <w:b/>
                        <w:noProof/>
                        <w:color w:val="6F6F6E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noProof/>
                        <w:color w:val="6F6F6E"/>
                        <w:lang w:eastAsia="en-US"/>
                      </w:rPr>
                      <w:t>Reģistrācijas</w:t>
                    </w:r>
                    <w:r w:rsidRPr="00943EE6">
                      <w:rPr>
                        <w:rFonts w:ascii="Arial" w:eastAsia="Calibri" w:hAnsi="Arial" w:cs="Arial"/>
                        <w:b/>
                        <w:noProof/>
                        <w:color w:val="6F6F6E"/>
                        <w:lang w:eastAsia="en-US"/>
                      </w:rPr>
                      <w:t xml:space="preserve"> forma</w:t>
                    </w:r>
                  </w:p>
                  <w:p w:rsidR="00113811" w:rsidRPr="009B11C8" w:rsidRDefault="00113811" w:rsidP="00333B28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  <w:color w:val="6F6F6E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6F6F6E"/>
                        <w:sz w:val="20"/>
                        <w:szCs w:val="20"/>
                        <w:lang w:val="en-US"/>
                      </w:rPr>
                      <w:t>Mācību centrs</w:t>
                    </w:r>
                    <w:r w:rsidRPr="009B11C8">
                      <w:rPr>
                        <w:rFonts w:ascii="Arial" w:hAnsi="Arial" w:cs="Arial"/>
                        <w:color w:val="6F6F6E"/>
                        <w:sz w:val="20"/>
                        <w:szCs w:val="20"/>
                        <w:lang w:val="en-US"/>
                      </w:rPr>
                      <w:t xml:space="preserve"> "Inspecta Academy"</w:t>
                    </w:r>
                  </w:p>
                </w:txbxContent>
              </v:textbox>
            </v:rect>
          </w:pict>
        </mc:Fallback>
      </mc:AlternateContent>
    </w:r>
    <w:r w:rsidR="00113811">
      <w:rPr>
        <w:noProof/>
        <w:lang w:eastAsia="lv-LV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-135255</wp:posOffset>
          </wp:positionV>
          <wp:extent cx="180975" cy="361950"/>
          <wp:effectExtent l="25400" t="0" r="0" b="0"/>
          <wp:wrapNone/>
          <wp:docPr id="1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3811">
      <w:rPr>
        <w:rFonts w:ascii="Arial" w:hAnsi="Arial" w:cs="Arial"/>
        <w:b/>
        <w:color w:val="808080"/>
        <w:sz w:val="32"/>
        <w:szCs w:val="32"/>
        <w:lang w:val="ru-RU" w:eastAsia="lv-L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formatting="1" w:enforcement="0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DB"/>
    <w:rsid w:val="000003F5"/>
    <w:rsid w:val="00004A5A"/>
    <w:rsid w:val="00010DD5"/>
    <w:rsid w:val="0003238E"/>
    <w:rsid w:val="000576FE"/>
    <w:rsid w:val="00057A3F"/>
    <w:rsid w:val="0006219B"/>
    <w:rsid w:val="00074849"/>
    <w:rsid w:val="00083A4E"/>
    <w:rsid w:val="000A2974"/>
    <w:rsid w:val="00103AC4"/>
    <w:rsid w:val="00106AB4"/>
    <w:rsid w:val="0011272B"/>
    <w:rsid w:val="00113811"/>
    <w:rsid w:val="001366B2"/>
    <w:rsid w:val="00144B27"/>
    <w:rsid w:val="0015399D"/>
    <w:rsid w:val="001617A7"/>
    <w:rsid w:val="00166E7B"/>
    <w:rsid w:val="00196E6C"/>
    <w:rsid w:val="001A7C68"/>
    <w:rsid w:val="001A7CF3"/>
    <w:rsid w:val="001F2E03"/>
    <w:rsid w:val="001F4806"/>
    <w:rsid w:val="00201B60"/>
    <w:rsid w:val="002345B7"/>
    <w:rsid w:val="00240951"/>
    <w:rsid w:val="00261735"/>
    <w:rsid w:val="00270C60"/>
    <w:rsid w:val="002961BD"/>
    <w:rsid w:val="002973F5"/>
    <w:rsid w:val="002B57F3"/>
    <w:rsid w:val="002B6204"/>
    <w:rsid w:val="002B6C31"/>
    <w:rsid w:val="002C6319"/>
    <w:rsid w:val="002E6911"/>
    <w:rsid w:val="002F2534"/>
    <w:rsid w:val="00312966"/>
    <w:rsid w:val="00320C9B"/>
    <w:rsid w:val="00320D1E"/>
    <w:rsid w:val="00320DBA"/>
    <w:rsid w:val="00333B28"/>
    <w:rsid w:val="00342063"/>
    <w:rsid w:val="003764F8"/>
    <w:rsid w:val="00396346"/>
    <w:rsid w:val="003E1979"/>
    <w:rsid w:val="003F13B0"/>
    <w:rsid w:val="004062BA"/>
    <w:rsid w:val="0041147B"/>
    <w:rsid w:val="00426C8B"/>
    <w:rsid w:val="004337A3"/>
    <w:rsid w:val="00455903"/>
    <w:rsid w:val="004618D4"/>
    <w:rsid w:val="00465CFE"/>
    <w:rsid w:val="00475056"/>
    <w:rsid w:val="004762ED"/>
    <w:rsid w:val="004C0F98"/>
    <w:rsid w:val="004C7605"/>
    <w:rsid w:val="004E61E6"/>
    <w:rsid w:val="00502EB9"/>
    <w:rsid w:val="00513BC2"/>
    <w:rsid w:val="00580AFE"/>
    <w:rsid w:val="0059749E"/>
    <w:rsid w:val="005B7582"/>
    <w:rsid w:val="005D0A7B"/>
    <w:rsid w:val="005E5448"/>
    <w:rsid w:val="005F32BB"/>
    <w:rsid w:val="005F3861"/>
    <w:rsid w:val="005F4BEE"/>
    <w:rsid w:val="005F5A36"/>
    <w:rsid w:val="006263AA"/>
    <w:rsid w:val="006343DB"/>
    <w:rsid w:val="006420E7"/>
    <w:rsid w:val="00670B25"/>
    <w:rsid w:val="00690B30"/>
    <w:rsid w:val="00695948"/>
    <w:rsid w:val="006A5A2B"/>
    <w:rsid w:val="006A5B6A"/>
    <w:rsid w:val="006C0FB8"/>
    <w:rsid w:val="006D3288"/>
    <w:rsid w:val="006E0CF8"/>
    <w:rsid w:val="007024B8"/>
    <w:rsid w:val="0071001B"/>
    <w:rsid w:val="0072578F"/>
    <w:rsid w:val="00741E32"/>
    <w:rsid w:val="00754189"/>
    <w:rsid w:val="00757234"/>
    <w:rsid w:val="00773B33"/>
    <w:rsid w:val="007754D2"/>
    <w:rsid w:val="0078536D"/>
    <w:rsid w:val="00792FE5"/>
    <w:rsid w:val="00797CC1"/>
    <w:rsid w:val="007D7F8F"/>
    <w:rsid w:val="007E5CA4"/>
    <w:rsid w:val="007F436E"/>
    <w:rsid w:val="008066AB"/>
    <w:rsid w:val="00810CE8"/>
    <w:rsid w:val="008118BB"/>
    <w:rsid w:val="0081764D"/>
    <w:rsid w:val="00817B01"/>
    <w:rsid w:val="00824277"/>
    <w:rsid w:val="00833A69"/>
    <w:rsid w:val="0086241A"/>
    <w:rsid w:val="00867662"/>
    <w:rsid w:val="00877DF4"/>
    <w:rsid w:val="00882DC6"/>
    <w:rsid w:val="00896CE9"/>
    <w:rsid w:val="008A0238"/>
    <w:rsid w:val="008E4FC4"/>
    <w:rsid w:val="008F0EFE"/>
    <w:rsid w:val="00912F4B"/>
    <w:rsid w:val="009215AE"/>
    <w:rsid w:val="00934FF8"/>
    <w:rsid w:val="009416B8"/>
    <w:rsid w:val="00943EE6"/>
    <w:rsid w:val="009454DF"/>
    <w:rsid w:val="00977718"/>
    <w:rsid w:val="009908EC"/>
    <w:rsid w:val="009B11C8"/>
    <w:rsid w:val="009B4236"/>
    <w:rsid w:val="009C072A"/>
    <w:rsid w:val="009D7314"/>
    <w:rsid w:val="009F4009"/>
    <w:rsid w:val="00A02766"/>
    <w:rsid w:val="00A12B35"/>
    <w:rsid w:val="00A279A4"/>
    <w:rsid w:val="00A352C5"/>
    <w:rsid w:val="00A6534C"/>
    <w:rsid w:val="00AA1C8F"/>
    <w:rsid w:val="00AB31DD"/>
    <w:rsid w:val="00AB5DA3"/>
    <w:rsid w:val="00AB61A8"/>
    <w:rsid w:val="00AD137A"/>
    <w:rsid w:val="00AE0B47"/>
    <w:rsid w:val="00AE56B8"/>
    <w:rsid w:val="00AF00B8"/>
    <w:rsid w:val="00AF1187"/>
    <w:rsid w:val="00AF7CF5"/>
    <w:rsid w:val="00B02BAB"/>
    <w:rsid w:val="00B155A2"/>
    <w:rsid w:val="00B16F27"/>
    <w:rsid w:val="00B363BF"/>
    <w:rsid w:val="00B4117C"/>
    <w:rsid w:val="00B5356B"/>
    <w:rsid w:val="00B75791"/>
    <w:rsid w:val="00B770D3"/>
    <w:rsid w:val="00B772E4"/>
    <w:rsid w:val="00B968F7"/>
    <w:rsid w:val="00B978B1"/>
    <w:rsid w:val="00BA2C22"/>
    <w:rsid w:val="00BB2FB7"/>
    <w:rsid w:val="00BB7001"/>
    <w:rsid w:val="00BD4CC0"/>
    <w:rsid w:val="00C06541"/>
    <w:rsid w:val="00C36086"/>
    <w:rsid w:val="00C423E9"/>
    <w:rsid w:val="00C425C1"/>
    <w:rsid w:val="00C549EB"/>
    <w:rsid w:val="00C661B9"/>
    <w:rsid w:val="00CA7FA6"/>
    <w:rsid w:val="00CD6B4B"/>
    <w:rsid w:val="00CE3A93"/>
    <w:rsid w:val="00CE6BF3"/>
    <w:rsid w:val="00D5046F"/>
    <w:rsid w:val="00D51611"/>
    <w:rsid w:val="00D56ACD"/>
    <w:rsid w:val="00D94933"/>
    <w:rsid w:val="00DA1410"/>
    <w:rsid w:val="00DB3155"/>
    <w:rsid w:val="00DD288C"/>
    <w:rsid w:val="00DE34EC"/>
    <w:rsid w:val="00DE7B5C"/>
    <w:rsid w:val="00E03B3D"/>
    <w:rsid w:val="00E266BE"/>
    <w:rsid w:val="00E55880"/>
    <w:rsid w:val="00E603A7"/>
    <w:rsid w:val="00E854B5"/>
    <w:rsid w:val="00EA34AA"/>
    <w:rsid w:val="00ED79E4"/>
    <w:rsid w:val="00EF6101"/>
    <w:rsid w:val="00F14ECA"/>
    <w:rsid w:val="00F54B0B"/>
    <w:rsid w:val="00F56E78"/>
    <w:rsid w:val="00F8342D"/>
    <w:rsid w:val="00FA4493"/>
    <w:rsid w:val="00FC7CE9"/>
    <w:rsid w:val="00FD76C5"/>
    <w:rsid w:val="00FE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FF1DAA1-8765-4701-8B9D-BDC7E1F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8"/>
    <w:pPr>
      <w:spacing w:line="305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EFE"/>
    <w:pPr>
      <w:keepNext/>
      <w:keepLines/>
      <w:spacing w:before="480"/>
      <w:outlineLvl w:val="0"/>
    </w:pPr>
    <w:rPr>
      <w:b/>
      <w:bCs/>
      <w:color w:val="8D282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EFE"/>
    <w:pPr>
      <w:keepNext/>
      <w:keepLines/>
      <w:spacing w:before="200"/>
      <w:outlineLvl w:val="1"/>
    </w:pPr>
    <w:rPr>
      <w:b/>
      <w:bCs/>
      <w:color w:val="BD363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EFE"/>
    <w:pPr>
      <w:keepNext/>
      <w:keepLines/>
      <w:spacing w:before="200"/>
      <w:outlineLvl w:val="2"/>
    </w:pPr>
    <w:rPr>
      <w:b/>
      <w:bCs/>
      <w:color w:val="BD36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EFE"/>
    <w:pPr>
      <w:keepNext/>
      <w:keepLines/>
      <w:spacing w:before="200"/>
      <w:outlineLvl w:val="3"/>
    </w:pPr>
    <w:rPr>
      <w:b/>
      <w:bCs/>
      <w:i/>
      <w:iCs/>
      <w:color w:val="BD36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EFE"/>
    <w:pPr>
      <w:keepNext/>
      <w:keepLines/>
      <w:spacing w:before="200"/>
      <w:outlineLvl w:val="4"/>
    </w:pPr>
    <w:rPr>
      <w:color w:val="5E1A1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EFE"/>
    <w:pPr>
      <w:keepNext/>
      <w:keepLines/>
      <w:spacing w:before="200"/>
      <w:outlineLvl w:val="5"/>
    </w:pPr>
    <w:rPr>
      <w:i/>
      <w:iCs/>
      <w:color w:val="5E1A1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EFE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0EFE"/>
    <w:pPr>
      <w:keepNext/>
      <w:keepLines/>
      <w:spacing w:before="200"/>
      <w:outlineLvl w:val="7"/>
    </w:pPr>
    <w:rPr>
      <w:color w:val="BD363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0EFE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0EFE"/>
    <w:rPr>
      <w:rFonts w:ascii="Times New Roman" w:hAnsi="Times New Roman" w:cs="Times New Roman"/>
      <w:b/>
      <w:bCs/>
      <w:color w:val="8D2825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8F0EFE"/>
    <w:rPr>
      <w:rFonts w:ascii="Times New Roman" w:hAnsi="Times New Roman" w:cs="Times New Roman"/>
      <w:b/>
      <w:bCs/>
      <w:color w:val="BD3632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F0EFE"/>
    <w:rPr>
      <w:rFonts w:ascii="Times New Roman" w:hAnsi="Times New Roman" w:cs="Times New Roman"/>
      <w:b/>
      <w:bCs/>
      <w:color w:val="BD3632"/>
    </w:rPr>
  </w:style>
  <w:style w:type="character" w:customStyle="1" w:styleId="Heading4Char">
    <w:name w:val="Heading 4 Char"/>
    <w:link w:val="Heading4"/>
    <w:uiPriority w:val="99"/>
    <w:locked/>
    <w:rsid w:val="008F0EFE"/>
    <w:rPr>
      <w:rFonts w:ascii="Times New Roman" w:hAnsi="Times New Roman" w:cs="Times New Roman"/>
      <w:b/>
      <w:bCs/>
      <w:i/>
      <w:iCs/>
      <w:color w:val="BD3632"/>
    </w:rPr>
  </w:style>
  <w:style w:type="character" w:customStyle="1" w:styleId="Heading5Char">
    <w:name w:val="Heading 5 Char"/>
    <w:link w:val="Heading5"/>
    <w:uiPriority w:val="99"/>
    <w:locked/>
    <w:rsid w:val="008F0EFE"/>
    <w:rPr>
      <w:rFonts w:ascii="Times New Roman" w:hAnsi="Times New Roman" w:cs="Times New Roman"/>
      <w:color w:val="5E1A19"/>
    </w:rPr>
  </w:style>
  <w:style w:type="character" w:customStyle="1" w:styleId="Heading6Char">
    <w:name w:val="Heading 6 Char"/>
    <w:link w:val="Heading6"/>
    <w:uiPriority w:val="99"/>
    <w:locked/>
    <w:rsid w:val="008F0EFE"/>
    <w:rPr>
      <w:rFonts w:ascii="Times New Roman" w:hAnsi="Times New Roman" w:cs="Times New Roman"/>
      <w:i/>
      <w:iCs/>
      <w:color w:val="5E1A19"/>
    </w:rPr>
  </w:style>
  <w:style w:type="character" w:customStyle="1" w:styleId="Heading7Char">
    <w:name w:val="Heading 7 Char"/>
    <w:link w:val="Heading7"/>
    <w:uiPriority w:val="99"/>
    <w:locked/>
    <w:rsid w:val="008F0EFE"/>
    <w:rPr>
      <w:rFonts w:ascii="Times New Roman" w:hAnsi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8F0EFE"/>
    <w:rPr>
      <w:rFonts w:ascii="Times New Roman" w:hAnsi="Times New Roman" w:cs="Times New Roman"/>
      <w:color w:val="BD3632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8F0EFE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6B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E6BF3"/>
    <w:rPr>
      <w:rFonts w:ascii="Adobe Garamond Pro" w:hAnsi="Adobe Garamond Pro" w:cs="Adobe Garamond Pro"/>
      <w:noProof/>
      <w:color w:val="auto"/>
      <w:sz w:val="16"/>
      <w:szCs w:val="16"/>
      <w:lang w:val="en-US"/>
    </w:rPr>
  </w:style>
  <w:style w:type="paragraph" w:styleId="Footer">
    <w:name w:val="footer"/>
    <w:basedOn w:val="Normal"/>
    <w:link w:val="FooterChar"/>
    <w:autoRedefine/>
    <w:uiPriority w:val="99"/>
    <w:rsid w:val="003E1979"/>
    <w:pPr>
      <w:tabs>
        <w:tab w:val="left" w:pos="2977"/>
        <w:tab w:val="left" w:pos="5954"/>
        <w:tab w:val="right" w:pos="8503"/>
      </w:tabs>
      <w:spacing w:line="264" w:lineRule="auto"/>
    </w:pPr>
    <w:rPr>
      <w:rFonts w:ascii="Arial" w:hAnsi="Arial" w:cs="Arial"/>
      <w:color w:val="707173"/>
      <w:sz w:val="15"/>
      <w:szCs w:val="15"/>
      <w:lang w:val="sv-SE"/>
    </w:rPr>
  </w:style>
  <w:style w:type="character" w:customStyle="1" w:styleId="FooterChar">
    <w:name w:val="Footer Char"/>
    <w:link w:val="Footer"/>
    <w:uiPriority w:val="99"/>
    <w:locked/>
    <w:rsid w:val="003E1979"/>
    <w:rPr>
      <w:rFonts w:ascii="Arial" w:hAnsi="Arial" w:cs="Arial"/>
      <w:color w:val="707173"/>
      <w:sz w:val="15"/>
      <w:szCs w:val="15"/>
      <w:lang w:val="sv-SE" w:eastAsia="en-US"/>
    </w:rPr>
  </w:style>
  <w:style w:type="paragraph" w:styleId="Caption">
    <w:name w:val="caption"/>
    <w:basedOn w:val="Normal"/>
    <w:next w:val="Normal"/>
    <w:uiPriority w:val="99"/>
    <w:qFormat/>
    <w:rsid w:val="008F0EFE"/>
    <w:pPr>
      <w:spacing w:line="240" w:lineRule="auto"/>
    </w:pPr>
    <w:rPr>
      <w:b/>
      <w:bCs/>
      <w:color w:val="BD363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F0EFE"/>
    <w:pPr>
      <w:pBdr>
        <w:bottom w:val="single" w:sz="8" w:space="4" w:color="BD3632"/>
      </w:pBdr>
      <w:spacing w:after="300" w:line="240" w:lineRule="auto"/>
    </w:pPr>
    <w:rPr>
      <w:color w:val="51525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8F0EFE"/>
    <w:rPr>
      <w:rFonts w:ascii="Times New Roman" w:hAnsi="Times New Roman" w:cs="Times New Roman"/>
      <w:color w:val="515253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0EFE"/>
    <w:pPr>
      <w:numPr>
        <w:ilvl w:val="1"/>
      </w:numPr>
    </w:pPr>
    <w:rPr>
      <w:i/>
      <w:iCs/>
      <w:color w:val="BD3632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8F0EFE"/>
    <w:rPr>
      <w:rFonts w:ascii="Times New Roman" w:hAnsi="Times New Roman" w:cs="Times New Roman"/>
      <w:i/>
      <w:iCs/>
      <w:color w:val="BD3632"/>
      <w:spacing w:val="15"/>
      <w:sz w:val="24"/>
      <w:szCs w:val="24"/>
    </w:rPr>
  </w:style>
  <w:style w:type="character" w:styleId="Strong">
    <w:name w:val="Strong"/>
    <w:uiPriority w:val="99"/>
    <w:qFormat/>
    <w:rsid w:val="008F0EFE"/>
    <w:rPr>
      <w:b/>
      <w:bCs/>
    </w:rPr>
  </w:style>
  <w:style w:type="character" w:styleId="Emphasis">
    <w:name w:val="Emphasis"/>
    <w:uiPriority w:val="99"/>
    <w:qFormat/>
    <w:rsid w:val="008F0EFE"/>
    <w:rPr>
      <w:i/>
      <w:iCs/>
    </w:rPr>
  </w:style>
  <w:style w:type="paragraph" w:styleId="NoSpacing">
    <w:name w:val="No Spacing"/>
    <w:uiPriority w:val="99"/>
    <w:qFormat/>
    <w:rsid w:val="008F0EF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8F0EFE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F0EFE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8F0EF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F0EFE"/>
    <w:pPr>
      <w:pBdr>
        <w:bottom w:val="single" w:sz="4" w:space="4" w:color="BD3632"/>
      </w:pBdr>
      <w:spacing w:before="200" w:after="280"/>
      <w:ind w:left="936" w:right="936"/>
    </w:pPr>
    <w:rPr>
      <w:b/>
      <w:bCs/>
      <w:i/>
      <w:iCs/>
      <w:color w:val="BD3632"/>
    </w:rPr>
  </w:style>
  <w:style w:type="character" w:customStyle="1" w:styleId="IntenseQuoteChar">
    <w:name w:val="Intense Quote Char"/>
    <w:link w:val="IntenseQuote"/>
    <w:uiPriority w:val="99"/>
    <w:locked/>
    <w:rsid w:val="008F0EFE"/>
    <w:rPr>
      <w:b/>
      <w:bCs/>
      <w:i/>
      <w:iCs/>
      <w:color w:val="BD3632"/>
    </w:rPr>
  </w:style>
  <w:style w:type="character" w:styleId="SubtleEmphasis">
    <w:name w:val="Subtle Emphasis"/>
    <w:uiPriority w:val="99"/>
    <w:qFormat/>
    <w:rsid w:val="008F0EFE"/>
    <w:rPr>
      <w:i/>
      <w:iCs/>
      <w:color w:val="808080"/>
    </w:rPr>
  </w:style>
  <w:style w:type="character" w:styleId="IntenseEmphasis">
    <w:name w:val="Intense Emphasis"/>
    <w:uiPriority w:val="99"/>
    <w:qFormat/>
    <w:rsid w:val="008F0EFE"/>
    <w:rPr>
      <w:b/>
      <w:bCs/>
      <w:i/>
      <w:iCs/>
      <w:color w:val="BD3632"/>
    </w:rPr>
  </w:style>
  <w:style w:type="character" w:styleId="SubtleReference">
    <w:name w:val="Subtle Reference"/>
    <w:uiPriority w:val="99"/>
    <w:qFormat/>
    <w:rsid w:val="008F0EFE"/>
    <w:rPr>
      <w:smallCaps/>
      <w:color w:val="auto"/>
      <w:u w:val="single"/>
    </w:rPr>
  </w:style>
  <w:style w:type="character" w:styleId="IntenseReference">
    <w:name w:val="Intense Reference"/>
    <w:uiPriority w:val="99"/>
    <w:qFormat/>
    <w:rsid w:val="008F0EFE"/>
    <w:rPr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qFormat/>
    <w:rsid w:val="008F0E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F0E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201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1B60"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Normal"/>
    <w:link w:val="AdressblockChar"/>
    <w:uiPriority w:val="99"/>
    <w:rsid w:val="00B770D3"/>
    <w:pPr>
      <w:spacing w:line="264" w:lineRule="auto"/>
    </w:pPr>
  </w:style>
  <w:style w:type="character" w:customStyle="1" w:styleId="AdressblockChar">
    <w:name w:val="Adressblock Char"/>
    <w:link w:val="Adressblock"/>
    <w:uiPriority w:val="99"/>
    <w:locked/>
    <w:rsid w:val="00B770D3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8A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A0238"/>
    <w:rPr>
      <w:color w:val="0000FF"/>
      <w:u w:val="single"/>
    </w:rPr>
  </w:style>
  <w:style w:type="character" w:styleId="PlaceholderText">
    <w:name w:val="Placeholder Text"/>
    <w:uiPriority w:val="99"/>
    <w:semiHidden/>
    <w:rsid w:val="00475056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2961BD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2961BD"/>
    <w:rPr>
      <w:rFonts w:ascii="Arial" w:hAnsi="Arial" w:cs="Arial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locked/>
    <w:rsid w:val="00D56ACD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character" w:customStyle="1" w:styleId="Style1">
    <w:name w:val="Style1"/>
    <w:uiPriority w:val="1"/>
    <w:rsid w:val="00C549EB"/>
    <w:rPr>
      <w:rFonts w:ascii="Calibri" w:hAnsi="Calibri"/>
      <w:b/>
      <w:sz w:val="32"/>
    </w:rPr>
  </w:style>
  <w:style w:type="character" w:customStyle="1" w:styleId="apple-converted-space">
    <w:name w:val="apple-converted-space"/>
    <w:basedOn w:val="DefaultParagraphFont"/>
    <w:rsid w:val="007F436E"/>
  </w:style>
  <w:style w:type="character" w:styleId="CommentReference">
    <w:name w:val="annotation reference"/>
    <w:basedOn w:val="DefaultParagraphFont"/>
    <w:uiPriority w:val="99"/>
    <w:semiHidden/>
    <w:unhideWhenUsed/>
    <w:locked/>
    <w:rsid w:val="001138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138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1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138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811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A5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a.com/lv/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v.kiwa.global/lv/privatuma-politi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6D2E-6650-4BA5-ABC7-35AFA04D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Reģistrācijas forma</vt:lpstr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forma</dc:title>
  <dc:subject/>
  <dc:creator>guna.sliksane</dc:creator>
  <cp:keywords/>
  <dc:description/>
  <cp:lastModifiedBy>Narbute Elīna</cp:lastModifiedBy>
  <cp:revision>2</cp:revision>
  <cp:lastPrinted>2017-09-06T14:14:00Z</cp:lastPrinted>
  <dcterms:created xsi:type="dcterms:W3CDTF">2018-06-03T10:21:00Z</dcterms:created>
  <dcterms:modified xsi:type="dcterms:W3CDTF">2018-06-03T10:21:00Z</dcterms:modified>
</cp:coreProperties>
</file>