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01C5" w14:textId="6724D2E4" w:rsidR="004C12DB" w:rsidRPr="00746F3B" w:rsidRDefault="004C12DB" w:rsidP="002C4CDB">
      <w:pPr>
        <w:pBdr>
          <w:top w:val="single" w:sz="18" w:space="3" w:color="ED7D31"/>
          <w:left w:val="single" w:sz="18" w:space="4" w:color="ED7D31"/>
          <w:bottom w:val="single" w:sz="18" w:space="1" w:color="ED7D31"/>
          <w:right w:val="single" w:sz="18" w:space="4" w:color="ED7D31"/>
        </w:pBdr>
        <w:jc w:val="both"/>
        <w:rPr>
          <w:rFonts w:ascii="Arial" w:hAnsi="Arial" w:cs="Arial"/>
          <w:b/>
          <w:sz w:val="20"/>
          <w:szCs w:val="20"/>
        </w:rPr>
      </w:pPr>
      <w:r w:rsidRPr="00511CED">
        <w:rPr>
          <w:rFonts w:ascii="Arial" w:hAnsi="Arial" w:cs="Arial"/>
          <w:b/>
          <w:sz w:val="20"/>
          <w:szCs w:val="20"/>
          <w:lang w:val="es-ES_tradnl"/>
        </w:rPr>
        <w:t xml:space="preserve">SOLICITUD DE </w:t>
      </w:r>
      <w:r w:rsidR="00314ED9">
        <w:rPr>
          <w:rFonts w:ascii="Arial" w:hAnsi="Arial" w:cs="Arial"/>
          <w:b/>
          <w:sz w:val="20"/>
          <w:szCs w:val="20"/>
          <w:lang w:val="es-ES_tradnl"/>
        </w:rPr>
        <w:t xml:space="preserve">EVALUACIÓN </w:t>
      </w:r>
      <w:r w:rsidRPr="00511CED">
        <w:rPr>
          <w:rFonts w:ascii="Arial" w:hAnsi="Arial" w:cs="Arial"/>
          <w:b/>
          <w:sz w:val="20"/>
          <w:szCs w:val="20"/>
          <w:lang w:val="es-ES_tradnl"/>
        </w:rPr>
        <w:t>DE</w:t>
      </w:r>
      <w:r w:rsidR="00314ED9">
        <w:rPr>
          <w:rFonts w:ascii="Arial" w:hAnsi="Arial" w:cs="Arial"/>
          <w:b/>
          <w:sz w:val="20"/>
          <w:szCs w:val="20"/>
          <w:lang w:val="es-ES_tradnl"/>
        </w:rPr>
        <w:t xml:space="preserve"> </w:t>
      </w:r>
      <w:r w:rsidR="000E0D8C">
        <w:rPr>
          <w:rFonts w:ascii="Arial" w:hAnsi="Arial" w:cs="Arial"/>
          <w:b/>
          <w:sz w:val="20"/>
          <w:szCs w:val="20"/>
          <w:lang w:val="es-ES_tradnl"/>
        </w:rPr>
        <w:t xml:space="preserve">OPERATION CLEAN SWEEP </w:t>
      </w:r>
      <w:r w:rsidR="004E426F">
        <w:rPr>
          <w:rFonts w:ascii="Arial" w:hAnsi="Arial" w:cs="Arial"/>
          <w:b/>
          <w:sz w:val="20"/>
          <w:szCs w:val="20"/>
        </w:rPr>
        <w:t>(</w:t>
      </w:r>
      <w:r w:rsidR="000E0D8C">
        <w:rPr>
          <w:rFonts w:ascii="Arial" w:hAnsi="Arial" w:cs="Arial"/>
          <w:b/>
          <w:sz w:val="20"/>
          <w:szCs w:val="20"/>
        </w:rPr>
        <w:t>OCS)</w:t>
      </w:r>
    </w:p>
    <w:p w14:paraId="10E4B06C" w14:textId="77777777" w:rsidR="00374377" w:rsidRDefault="00374377" w:rsidP="00AA0111">
      <w:pPr>
        <w:rPr>
          <w:rFonts w:ascii="Arial" w:hAnsi="Arial" w:cs="Arial"/>
          <w:sz w:val="20"/>
          <w:szCs w:val="20"/>
          <w:lang w:val="es-ES_tradnl"/>
        </w:rPr>
      </w:pPr>
    </w:p>
    <w:p w14:paraId="3050C826" w14:textId="77777777" w:rsidR="0085513C" w:rsidRPr="00746F3B" w:rsidRDefault="00EB00D4" w:rsidP="0085513C">
      <w:pPr>
        <w:outlineLvl w:val="0"/>
        <w:rPr>
          <w:rFonts w:ascii="Arial" w:hAnsi="Arial" w:cs="Arial"/>
          <w:b/>
          <w:sz w:val="20"/>
          <w:szCs w:val="20"/>
          <w:u w:val="single"/>
        </w:rPr>
      </w:pPr>
      <w:r>
        <w:rPr>
          <w:rFonts w:ascii="Arial" w:hAnsi="Arial" w:cs="Arial"/>
          <w:b/>
          <w:sz w:val="20"/>
          <w:szCs w:val="20"/>
          <w:u w:val="single"/>
        </w:rPr>
        <w:t>1</w:t>
      </w:r>
      <w:r w:rsidR="0085513C" w:rsidRPr="00746F3B">
        <w:rPr>
          <w:rFonts w:ascii="Arial" w:hAnsi="Arial" w:cs="Arial"/>
          <w:b/>
          <w:sz w:val="20"/>
          <w:szCs w:val="20"/>
          <w:u w:val="single"/>
        </w:rPr>
        <w:t>. IDENTIFICACIÓN DE LA ENTIDAD SOLICITANTE:</w:t>
      </w:r>
    </w:p>
    <w:p w14:paraId="261B1407" w14:textId="77777777" w:rsidR="0085513C" w:rsidRPr="00746F3B" w:rsidRDefault="0085513C" w:rsidP="0085513C">
      <w:pPr>
        <w:rPr>
          <w:rFonts w:ascii="Arial" w:hAnsi="Arial" w:cs="Arial"/>
          <w:sz w:val="20"/>
          <w:szCs w:val="20"/>
        </w:rPr>
      </w:pPr>
    </w:p>
    <w:p w14:paraId="77DC0930" w14:textId="77777777" w:rsidR="0085513C" w:rsidRPr="00746F3B" w:rsidRDefault="0085513C" w:rsidP="0085513C">
      <w:pPr>
        <w:outlineLvl w:val="0"/>
        <w:rPr>
          <w:rFonts w:ascii="Arial" w:hAnsi="Arial" w:cs="Arial"/>
          <w:sz w:val="20"/>
          <w:szCs w:val="20"/>
        </w:rPr>
      </w:pPr>
      <w:r w:rsidRPr="00746F3B">
        <w:rPr>
          <w:rFonts w:ascii="Arial" w:hAnsi="Arial" w:cs="Arial"/>
          <w:sz w:val="20"/>
          <w:szCs w:val="20"/>
        </w:rPr>
        <w:t xml:space="preserve">CIF: </w:t>
      </w:r>
      <w:r w:rsidRPr="00746F3B">
        <w:rPr>
          <w:rFonts w:ascii="Arial" w:hAnsi="Arial" w:cs="Arial"/>
          <w:sz w:val="20"/>
          <w:szCs w:val="20"/>
        </w:rPr>
        <w:fldChar w:fldCharType="begin">
          <w:ffData>
            <w:name w:val="Texto1"/>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4F595C90" w14:textId="77777777" w:rsidR="0085513C" w:rsidRPr="00746F3B" w:rsidRDefault="0085513C" w:rsidP="0085513C">
      <w:pPr>
        <w:outlineLvl w:val="0"/>
        <w:rPr>
          <w:rFonts w:ascii="Arial" w:hAnsi="Arial" w:cs="Arial"/>
          <w:sz w:val="20"/>
          <w:szCs w:val="20"/>
        </w:rPr>
      </w:pPr>
      <w:r w:rsidRPr="00746F3B">
        <w:rPr>
          <w:rFonts w:ascii="Arial" w:hAnsi="Arial" w:cs="Arial"/>
          <w:sz w:val="20"/>
          <w:szCs w:val="20"/>
        </w:rPr>
        <w:t xml:space="preserve">Razón Social: </w:t>
      </w:r>
      <w:r w:rsidRPr="00746F3B">
        <w:rPr>
          <w:rFonts w:ascii="Arial" w:hAnsi="Arial" w:cs="Arial"/>
          <w:sz w:val="20"/>
          <w:szCs w:val="20"/>
        </w:rPr>
        <w:fldChar w:fldCharType="begin">
          <w:ffData>
            <w:name w:val="Texto2"/>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3240F055" w14:textId="77777777" w:rsidR="0085513C" w:rsidRPr="00746F3B" w:rsidRDefault="0085513C" w:rsidP="0085513C">
      <w:pPr>
        <w:rPr>
          <w:rFonts w:ascii="Arial" w:hAnsi="Arial" w:cs="Arial"/>
          <w:sz w:val="20"/>
          <w:szCs w:val="20"/>
        </w:rPr>
      </w:pPr>
      <w:r w:rsidRPr="00746F3B">
        <w:rPr>
          <w:rFonts w:ascii="Arial" w:hAnsi="Arial" w:cs="Arial"/>
          <w:sz w:val="20"/>
          <w:szCs w:val="20"/>
        </w:rPr>
        <w:t xml:space="preserve">Domicilio social: </w:t>
      </w:r>
      <w:r w:rsidRPr="00746F3B">
        <w:rPr>
          <w:rFonts w:ascii="Arial" w:hAnsi="Arial" w:cs="Arial"/>
          <w:sz w:val="20"/>
          <w:szCs w:val="20"/>
        </w:rPr>
        <w:fldChar w:fldCharType="begin">
          <w:ffData>
            <w:name w:val="Texto3"/>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0050B590" w14:textId="77777777" w:rsidR="0085513C" w:rsidRPr="00746F3B" w:rsidRDefault="0085513C" w:rsidP="0085513C">
      <w:pPr>
        <w:rPr>
          <w:rFonts w:ascii="Arial" w:hAnsi="Arial" w:cs="Arial"/>
          <w:sz w:val="20"/>
          <w:szCs w:val="20"/>
        </w:rPr>
      </w:pPr>
      <w:r w:rsidRPr="00746F3B">
        <w:rPr>
          <w:rFonts w:ascii="Arial" w:hAnsi="Arial" w:cs="Arial"/>
          <w:sz w:val="20"/>
          <w:szCs w:val="20"/>
        </w:rPr>
        <w:t xml:space="preserve">Código Postal: </w:t>
      </w:r>
      <w:r w:rsidRPr="00746F3B">
        <w:rPr>
          <w:rFonts w:ascii="Arial" w:hAnsi="Arial" w:cs="Arial"/>
          <w:sz w:val="20"/>
          <w:szCs w:val="20"/>
        </w:rPr>
        <w:fldChar w:fldCharType="begin">
          <w:ffData>
            <w:name w:val="Texto4"/>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r w:rsidRPr="00746F3B">
        <w:rPr>
          <w:rFonts w:ascii="Arial" w:hAnsi="Arial" w:cs="Arial"/>
          <w:sz w:val="20"/>
          <w:szCs w:val="20"/>
        </w:rPr>
        <w:t xml:space="preserve">             Población: </w:t>
      </w:r>
      <w:r w:rsidRPr="00746F3B">
        <w:rPr>
          <w:rFonts w:ascii="Arial" w:hAnsi="Arial" w:cs="Arial"/>
          <w:sz w:val="20"/>
          <w:szCs w:val="20"/>
        </w:rPr>
        <w:fldChar w:fldCharType="begin">
          <w:ffData>
            <w:name w:val="Texto5"/>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r w:rsidRPr="00746F3B">
        <w:rPr>
          <w:rFonts w:ascii="Arial" w:hAnsi="Arial" w:cs="Arial"/>
          <w:sz w:val="20"/>
          <w:szCs w:val="20"/>
        </w:rPr>
        <w:t xml:space="preserve">                                        Provincia: </w:t>
      </w:r>
      <w:r w:rsidRPr="00746F3B">
        <w:rPr>
          <w:rFonts w:ascii="Arial" w:hAnsi="Arial" w:cs="Arial"/>
          <w:sz w:val="20"/>
          <w:szCs w:val="20"/>
        </w:rPr>
        <w:fldChar w:fldCharType="begin">
          <w:ffData>
            <w:name w:val="Texto6"/>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r w:rsidRPr="00746F3B">
        <w:rPr>
          <w:rFonts w:ascii="Arial" w:hAnsi="Arial" w:cs="Arial"/>
          <w:sz w:val="20"/>
          <w:szCs w:val="20"/>
        </w:rPr>
        <w:t xml:space="preserve">      </w:t>
      </w:r>
    </w:p>
    <w:p w14:paraId="33521022" w14:textId="77777777" w:rsidR="0085513C" w:rsidRPr="00746F3B" w:rsidRDefault="0085513C" w:rsidP="0085513C">
      <w:pPr>
        <w:rPr>
          <w:rFonts w:ascii="Arial" w:hAnsi="Arial" w:cs="Arial"/>
          <w:sz w:val="20"/>
          <w:szCs w:val="20"/>
          <w:lang w:val="it-IT"/>
        </w:rPr>
      </w:pPr>
      <w:r w:rsidRPr="00746F3B">
        <w:rPr>
          <w:rFonts w:ascii="Arial" w:hAnsi="Arial" w:cs="Arial"/>
          <w:sz w:val="20"/>
          <w:szCs w:val="20"/>
          <w:lang w:val="it-IT"/>
        </w:rPr>
        <w:t xml:space="preserve">Teléfono: </w:t>
      </w:r>
      <w:r w:rsidRPr="00746F3B">
        <w:rPr>
          <w:rFonts w:ascii="Arial" w:hAnsi="Arial" w:cs="Arial"/>
          <w:sz w:val="20"/>
          <w:szCs w:val="20"/>
          <w:lang w:val="it-IT"/>
        </w:rPr>
        <w:fldChar w:fldCharType="begin">
          <w:ffData>
            <w:name w:val="Texto7"/>
            <w:enabled/>
            <w:calcOnExit w:val="0"/>
            <w:textInput/>
          </w:ffData>
        </w:fldChar>
      </w:r>
      <w:r w:rsidRPr="00746F3B">
        <w:rPr>
          <w:rFonts w:ascii="Arial" w:hAnsi="Arial" w:cs="Arial"/>
          <w:sz w:val="20"/>
          <w:szCs w:val="20"/>
          <w:lang w:val="it-IT"/>
        </w:rPr>
        <w:instrText xml:space="preserve"> FORMTEXT </w:instrText>
      </w:r>
      <w:r w:rsidRPr="00746F3B">
        <w:rPr>
          <w:rFonts w:ascii="Arial" w:hAnsi="Arial" w:cs="Arial"/>
          <w:sz w:val="20"/>
          <w:szCs w:val="20"/>
          <w:lang w:val="it-IT"/>
        </w:rPr>
      </w:r>
      <w:r w:rsidRPr="00746F3B">
        <w:rPr>
          <w:rFonts w:ascii="Arial" w:hAnsi="Arial" w:cs="Arial"/>
          <w:sz w:val="20"/>
          <w:szCs w:val="20"/>
          <w:lang w:val="it-IT"/>
        </w:rPr>
        <w:fldChar w:fldCharType="separate"/>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sz w:val="20"/>
          <w:szCs w:val="20"/>
          <w:lang w:val="it-IT"/>
        </w:rPr>
        <w:fldChar w:fldCharType="end"/>
      </w:r>
      <w:r w:rsidRPr="00746F3B">
        <w:rPr>
          <w:rFonts w:ascii="Arial" w:hAnsi="Arial" w:cs="Arial"/>
          <w:sz w:val="20"/>
          <w:szCs w:val="20"/>
          <w:lang w:val="it-IT"/>
        </w:rPr>
        <w:t xml:space="preserve">                   </w:t>
      </w:r>
      <w:r w:rsidR="00355D5A">
        <w:rPr>
          <w:rFonts w:ascii="Arial" w:hAnsi="Arial" w:cs="Arial"/>
          <w:sz w:val="20"/>
          <w:szCs w:val="20"/>
          <w:lang w:val="it-IT"/>
        </w:rPr>
        <w:t xml:space="preserve">  </w:t>
      </w:r>
      <w:r w:rsidRPr="00746F3B">
        <w:rPr>
          <w:rFonts w:ascii="Arial" w:hAnsi="Arial" w:cs="Arial"/>
          <w:sz w:val="20"/>
          <w:szCs w:val="20"/>
          <w:lang w:val="it-IT"/>
        </w:rPr>
        <w:t xml:space="preserve">e-mail: </w:t>
      </w:r>
      <w:r w:rsidRPr="00746F3B">
        <w:rPr>
          <w:rFonts w:ascii="Arial" w:hAnsi="Arial" w:cs="Arial"/>
          <w:sz w:val="20"/>
          <w:szCs w:val="20"/>
          <w:lang w:val="it-IT"/>
        </w:rPr>
        <w:fldChar w:fldCharType="begin">
          <w:ffData>
            <w:name w:val="Texto9"/>
            <w:enabled/>
            <w:calcOnExit w:val="0"/>
            <w:textInput/>
          </w:ffData>
        </w:fldChar>
      </w:r>
      <w:r w:rsidRPr="00746F3B">
        <w:rPr>
          <w:rFonts w:ascii="Arial" w:hAnsi="Arial" w:cs="Arial"/>
          <w:sz w:val="20"/>
          <w:szCs w:val="20"/>
          <w:lang w:val="it-IT"/>
        </w:rPr>
        <w:instrText xml:space="preserve"> FORMTEXT </w:instrText>
      </w:r>
      <w:r w:rsidRPr="00746F3B">
        <w:rPr>
          <w:rFonts w:ascii="Arial" w:hAnsi="Arial" w:cs="Arial"/>
          <w:sz w:val="20"/>
          <w:szCs w:val="20"/>
          <w:lang w:val="it-IT"/>
        </w:rPr>
      </w:r>
      <w:r w:rsidRPr="00746F3B">
        <w:rPr>
          <w:rFonts w:ascii="Arial" w:hAnsi="Arial" w:cs="Arial"/>
          <w:sz w:val="20"/>
          <w:szCs w:val="20"/>
          <w:lang w:val="it-IT"/>
        </w:rPr>
        <w:fldChar w:fldCharType="separate"/>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sz w:val="20"/>
          <w:szCs w:val="20"/>
          <w:lang w:val="it-IT"/>
        </w:rPr>
        <w:fldChar w:fldCharType="end"/>
      </w:r>
      <w:r w:rsidRPr="00746F3B">
        <w:rPr>
          <w:rFonts w:ascii="Arial" w:hAnsi="Arial" w:cs="Arial"/>
          <w:sz w:val="20"/>
          <w:szCs w:val="20"/>
          <w:lang w:val="it-IT"/>
        </w:rPr>
        <w:t xml:space="preserve">                     http//www.</w:t>
      </w:r>
      <w:r w:rsidRPr="00746F3B">
        <w:rPr>
          <w:rFonts w:ascii="Arial" w:hAnsi="Arial" w:cs="Arial"/>
          <w:sz w:val="20"/>
          <w:szCs w:val="20"/>
          <w:lang w:val="it-IT"/>
        </w:rPr>
        <w:fldChar w:fldCharType="begin">
          <w:ffData>
            <w:name w:val="Texto10"/>
            <w:enabled/>
            <w:calcOnExit w:val="0"/>
            <w:textInput/>
          </w:ffData>
        </w:fldChar>
      </w:r>
      <w:r w:rsidRPr="00746F3B">
        <w:rPr>
          <w:rFonts w:ascii="Arial" w:hAnsi="Arial" w:cs="Arial"/>
          <w:sz w:val="20"/>
          <w:szCs w:val="20"/>
          <w:lang w:val="it-IT"/>
        </w:rPr>
        <w:instrText xml:space="preserve"> FORMTEXT </w:instrText>
      </w:r>
      <w:r w:rsidRPr="00746F3B">
        <w:rPr>
          <w:rFonts w:ascii="Arial" w:hAnsi="Arial" w:cs="Arial"/>
          <w:sz w:val="20"/>
          <w:szCs w:val="20"/>
          <w:lang w:val="it-IT"/>
        </w:rPr>
      </w:r>
      <w:r w:rsidRPr="00746F3B">
        <w:rPr>
          <w:rFonts w:ascii="Arial" w:hAnsi="Arial" w:cs="Arial"/>
          <w:sz w:val="20"/>
          <w:szCs w:val="20"/>
          <w:lang w:val="it-IT"/>
        </w:rPr>
        <w:fldChar w:fldCharType="separate"/>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noProof/>
          <w:sz w:val="20"/>
          <w:szCs w:val="20"/>
          <w:lang w:val="it-IT"/>
        </w:rPr>
        <w:t> </w:t>
      </w:r>
      <w:r w:rsidRPr="00746F3B">
        <w:rPr>
          <w:rFonts w:ascii="Arial" w:hAnsi="Arial" w:cs="Arial"/>
          <w:sz w:val="20"/>
          <w:szCs w:val="20"/>
          <w:lang w:val="it-IT"/>
        </w:rPr>
        <w:fldChar w:fldCharType="end"/>
      </w:r>
      <w:r w:rsidRPr="00746F3B">
        <w:rPr>
          <w:rFonts w:ascii="Arial" w:hAnsi="Arial" w:cs="Arial"/>
          <w:sz w:val="20"/>
          <w:szCs w:val="20"/>
          <w:lang w:val="it-IT"/>
        </w:rPr>
        <w:t xml:space="preserve">               </w:t>
      </w:r>
    </w:p>
    <w:p w14:paraId="6E41B261" w14:textId="77777777" w:rsidR="0085513C" w:rsidRPr="00746F3B" w:rsidRDefault="0085513C" w:rsidP="0085513C">
      <w:pPr>
        <w:rPr>
          <w:rFonts w:ascii="Arial" w:hAnsi="Arial" w:cs="Arial"/>
          <w:sz w:val="20"/>
          <w:szCs w:val="20"/>
        </w:rPr>
      </w:pPr>
      <w:r w:rsidRPr="00746F3B">
        <w:rPr>
          <w:rFonts w:ascii="Arial" w:hAnsi="Arial" w:cs="Arial"/>
          <w:sz w:val="20"/>
          <w:szCs w:val="20"/>
        </w:rPr>
        <w:t xml:space="preserve">Nombre Comercial: </w:t>
      </w:r>
      <w:r w:rsidRPr="00746F3B">
        <w:rPr>
          <w:rFonts w:ascii="Arial" w:hAnsi="Arial" w:cs="Arial"/>
          <w:sz w:val="20"/>
          <w:szCs w:val="20"/>
        </w:rPr>
        <w:fldChar w:fldCharType="begin">
          <w:ffData>
            <w:name w:val="Texto11"/>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69652D25" w14:textId="77777777" w:rsidR="0002252F" w:rsidRDefault="0002252F" w:rsidP="0085513C">
      <w:pPr>
        <w:rPr>
          <w:rFonts w:ascii="Arial" w:hAnsi="Arial" w:cs="Arial"/>
          <w:sz w:val="20"/>
          <w:szCs w:val="20"/>
        </w:rPr>
      </w:pPr>
    </w:p>
    <w:p w14:paraId="6981D2A9" w14:textId="77777777" w:rsidR="00374377" w:rsidRPr="00897870" w:rsidRDefault="00374377" w:rsidP="00EB00D4">
      <w:pPr>
        <w:numPr>
          <w:ilvl w:val="1"/>
          <w:numId w:val="24"/>
        </w:numPr>
        <w:contextualSpacing/>
        <w:rPr>
          <w:rFonts w:ascii="Arial" w:hAnsi="Arial" w:cs="Arial"/>
          <w:b/>
          <w:sz w:val="20"/>
          <w:szCs w:val="20"/>
          <w:u w:val="single"/>
        </w:rPr>
      </w:pPr>
      <w:r w:rsidRPr="00897870">
        <w:rPr>
          <w:rFonts w:ascii="Arial" w:hAnsi="Arial" w:cs="Arial"/>
          <w:b/>
          <w:sz w:val="20"/>
          <w:szCs w:val="20"/>
          <w:u w:val="single"/>
        </w:rPr>
        <w:t xml:space="preserve"> </w:t>
      </w:r>
      <w:r>
        <w:rPr>
          <w:rFonts w:ascii="Arial" w:hAnsi="Arial" w:cs="Arial"/>
          <w:b/>
          <w:sz w:val="20"/>
          <w:szCs w:val="20"/>
          <w:u w:val="single"/>
        </w:rPr>
        <w:t>Representantes</w:t>
      </w:r>
      <w:r w:rsidRPr="00897870">
        <w:rPr>
          <w:rFonts w:ascii="Arial" w:hAnsi="Arial" w:cs="Arial"/>
          <w:b/>
          <w:sz w:val="20"/>
          <w:szCs w:val="20"/>
          <w:u w:val="single"/>
        </w:rPr>
        <w:t xml:space="preserve"> </w:t>
      </w:r>
      <w:r w:rsidRPr="00374377">
        <w:rPr>
          <w:rFonts w:ascii="Arial" w:hAnsi="Arial" w:cs="Arial"/>
          <w:b/>
          <w:sz w:val="20"/>
          <w:szCs w:val="20"/>
          <w:u w:val="single"/>
          <w:vertAlign w:val="superscript"/>
        </w:rPr>
        <w:t>(</w:t>
      </w:r>
      <w:r w:rsidRPr="00897870">
        <w:rPr>
          <w:rFonts w:ascii="Arial" w:hAnsi="Arial" w:cs="Arial"/>
          <w:b/>
          <w:sz w:val="20"/>
          <w:szCs w:val="20"/>
          <w:u w:val="single"/>
        </w:rPr>
        <w:t>nombres):</w:t>
      </w:r>
    </w:p>
    <w:p w14:paraId="347B7EA7" w14:textId="77777777" w:rsidR="00374377" w:rsidRPr="00897870" w:rsidRDefault="00374377" w:rsidP="00374377">
      <w:pPr>
        <w:rPr>
          <w:rFonts w:ascii="Arial" w:hAnsi="Arial" w:cs="Arial"/>
          <w:sz w:val="20"/>
          <w:szCs w:val="20"/>
        </w:rPr>
      </w:pPr>
    </w:p>
    <w:p w14:paraId="00B69DAB" w14:textId="77777777" w:rsidR="00374377" w:rsidRPr="00897870" w:rsidRDefault="00374377" w:rsidP="00374377">
      <w:pPr>
        <w:rPr>
          <w:rFonts w:ascii="Arial" w:hAnsi="Arial" w:cs="Arial"/>
          <w:sz w:val="20"/>
          <w:szCs w:val="20"/>
        </w:rPr>
      </w:pPr>
      <w:r w:rsidRPr="00897870">
        <w:rPr>
          <w:rFonts w:ascii="Arial" w:hAnsi="Arial" w:cs="Arial"/>
          <w:sz w:val="20"/>
          <w:szCs w:val="20"/>
          <w:u w:val="single"/>
        </w:rPr>
        <w:t>Representante legal</w:t>
      </w:r>
    </w:p>
    <w:p w14:paraId="78CB6A28" w14:textId="77777777" w:rsidR="00374377" w:rsidRPr="00897870" w:rsidRDefault="00374377" w:rsidP="00374377">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r>
        <w:rPr>
          <w:rFonts w:ascii="Arial" w:hAnsi="Arial" w:cs="Arial"/>
          <w:sz w:val="20"/>
          <w:szCs w:val="20"/>
        </w:rPr>
        <w:fldChar w:fldCharType="begin">
          <w:ffData>
            <w:name w:val="Texto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EB473D9" w14:textId="77777777" w:rsidR="00374377" w:rsidRPr="00897870" w:rsidRDefault="00374377" w:rsidP="00374377">
      <w:pPr>
        <w:rPr>
          <w:rFonts w:ascii="Arial" w:hAnsi="Arial" w:cs="Arial"/>
          <w:sz w:val="20"/>
          <w:szCs w:val="20"/>
        </w:rPr>
      </w:pPr>
      <w:r w:rsidRPr="00897870">
        <w:rPr>
          <w:rFonts w:ascii="Arial" w:hAnsi="Arial" w:cs="Arial"/>
          <w:sz w:val="20"/>
          <w:szCs w:val="20"/>
        </w:rPr>
        <w:t>Título de representación:</w:t>
      </w:r>
      <w:r>
        <w:rPr>
          <w:rFonts w:ascii="Arial" w:hAnsi="Arial" w:cs="Arial"/>
          <w:sz w:val="20"/>
          <w:szCs w:val="20"/>
        </w:rPr>
        <w:t xml:space="preserve"> </w:t>
      </w:r>
      <w:r>
        <w:rPr>
          <w:rFonts w:ascii="Arial" w:hAnsi="Arial" w:cs="Arial"/>
          <w:sz w:val="20"/>
          <w:szCs w:val="20"/>
        </w:rPr>
        <w:fldChar w:fldCharType="begin">
          <w:ffData>
            <w:name w:val="Texto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CD1FD3" w14:textId="77777777" w:rsidR="00374377" w:rsidRPr="00897870" w:rsidRDefault="00374377" w:rsidP="00374377">
      <w:pPr>
        <w:rPr>
          <w:rFonts w:ascii="Arial" w:hAnsi="Arial" w:cs="Arial"/>
          <w:sz w:val="20"/>
          <w:szCs w:val="20"/>
        </w:rPr>
      </w:pPr>
    </w:p>
    <w:p w14:paraId="674AD33E" w14:textId="77777777" w:rsidR="00374377" w:rsidRPr="00A37842" w:rsidRDefault="00374377" w:rsidP="00374377">
      <w:pPr>
        <w:outlineLvl w:val="0"/>
        <w:rPr>
          <w:rFonts w:ascii="Arial" w:hAnsi="Arial" w:cs="Arial"/>
          <w:strike/>
          <w:sz w:val="20"/>
          <w:szCs w:val="20"/>
          <w:u w:val="single"/>
        </w:rPr>
      </w:pPr>
      <w:r w:rsidRPr="00897870">
        <w:rPr>
          <w:rFonts w:ascii="Arial" w:hAnsi="Arial" w:cs="Arial"/>
          <w:sz w:val="20"/>
          <w:szCs w:val="20"/>
          <w:u w:val="single"/>
        </w:rPr>
        <w:t xml:space="preserve">Persona </w:t>
      </w:r>
      <w:r>
        <w:rPr>
          <w:rFonts w:ascii="Arial" w:hAnsi="Arial" w:cs="Arial"/>
          <w:sz w:val="20"/>
          <w:szCs w:val="20"/>
          <w:u w:val="single"/>
        </w:rPr>
        <w:t xml:space="preserve">de contacto </w:t>
      </w:r>
    </w:p>
    <w:p w14:paraId="3C96D973" w14:textId="77777777" w:rsidR="00374377" w:rsidRPr="00897870" w:rsidRDefault="00374377" w:rsidP="00374377">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r>
        <w:rPr>
          <w:rFonts w:ascii="Arial" w:hAnsi="Arial" w:cs="Arial"/>
          <w:sz w:val="20"/>
          <w:szCs w:val="20"/>
        </w:rPr>
        <w:fldChar w:fldCharType="begin">
          <w:ffData>
            <w:name w:val="Texto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220E826" w14:textId="77777777" w:rsidR="00374377" w:rsidRDefault="00374377" w:rsidP="00374377">
      <w:pPr>
        <w:rPr>
          <w:rFonts w:ascii="Arial" w:hAnsi="Arial" w:cs="Arial"/>
          <w:sz w:val="20"/>
          <w:szCs w:val="20"/>
        </w:rPr>
      </w:pPr>
      <w:r w:rsidRPr="00897870">
        <w:rPr>
          <w:rFonts w:ascii="Arial" w:hAnsi="Arial" w:cs="Arial"/>
          <w:sz w:val="20"/>
          <w:szCs w:val="20"/>
        </w:rPr>
        <w:t>Cargo:</w:t>
      </w:r>
      <w:r>
        <w:rPr>
          <w:rFonts w:ascii="Arial" w:hAnsi="Arial" w:cs="Arial"/>
          <w:sz w:val="20"/>
          <w:szCs w:val="20"/>
        </w:rPr>
        <w:t xml:space="preserve"> </w:t>
      </w:r>
      <w:r w:rsidR="00A37842">
        <w:rPr>
          <w:rFonts w:ascii="Arial" w:hAnsi="Arial" w:cs="Arial"/>
          <w:sz w:val="20"/>
          <w:szCs w:val="20"/>
        </w:rPr>
        <w:fldChar w:fldCharType="begin">
          <w:ffData>
            <w:name w:val="Texto14"/>
            <w:enabled/>
            <w:calcOnExit w:val="0"/>
            <w:textInput/>
          </w:ffData>
        </w:fldChar>
      </w:r>
      <w:r w:rsidR="00A37842">
        <w:rPr>
          <w:rFonts w:ascii="Arial" w:hAnsi="Arial" w:cs="Arial"/>
          <w:sz w:val="20"/>
          <w:szCs w:val="20"/>
        </w:rPr>
        <w:instrText xml:space="preserve"> FORMTEXT </w:instrText>
      </w:r>
      <w:r w:rsidR="00A37842">
        <w:rPr>
          <w:rFonts w:ascii="Arial" w:hAnsi="Arial" w:cs="Arial"/>
          <w:sz w:val="20"/>
          <w:szCs w:val="20"/>
        </w:rPr>
      </w:r>
      <w:r w:rsidR="00A37842">
        <w:rPr>
          <w:rFonts w:ascii="Arial" w:hAnsi="Arial" w:cs="Arial"/>
          <w:sz w:val="20"/>
          <w:szCs w:val="20"/>
        </w:rPr>
        <w:fldChar w:fldCharType="separate"/>
      </w:r>
      <w:r w:rsidR="00A37842">
        <w:rPr>
          <w:rFonts w:ascii="Arial" w:hAnsi="Arial" w:cs="Arial"/>
          <w:noProof/>
          <w:sz w:val="20"/>
          <w:szCs w:val="20"/>
        </w:rPr>
        <w:t> </w:t>
      </w:r>
      <w:r w:rsidR="00A37842">
        <w:rPr>
          <w:rFonts w:ascii="Arial" w:hAnsi="Arial" w:cs="Arial"/>
          <w:noProof/>
          <w:sz w:val="20"/>
          <w:szCs w:val="20"/>
        </w:rPr>
        <w:t> </w:t>
      </w:r>
      <w:r w:rsidR="00A37842">
        <w:rPr>
          <w:rFonts w:ascii="Arial" w:hAnsi="Arial" w:cs="Arial"/>
          <w:noProof/>
          <w:sz w:val="20"/>
          <w:szCs w:val="20"/>
        </w:rPr>
        <w:t> </w:t>
      </w:r>
      <w:r w:rsidR="00A37842">
        <w:rPr>
          <w:rFonts w:ascii="Arial" w:hAnsi="Arial" w:cs="Arial"/>
          <w:noProof/>
          <w:sz w:val="20"/>
          <w:szCs w:val="20"/>
        </w:rPr>
        <w:t> </w:t>
      </w:r>
      <w:r w:rsidR="00A37842">
        <w:rPr>
          <w:rFonts w:ascii="Arial" w:hAnsi="Arial" w:cs="Arial"/>
          <w:noProof/>
          <w:sz w:val="20"/>
          <w:szCs w:val="20"/>
        </w:rPr>
        <w:t> </w:t>
      </w:r>
      <w:r w:rsidR="00A37842">
        <w:rPr>
          <w:rFonts w:ascii="Arial" w:hAnsi="Arial" w:cs="Arial"/>
          <w:sz w:val="20"/>
          <w:szCs w:val="20"/>
        </w:rPr>
        <w:fldChar w:fldCharType="end"/>
      </w:r>
    </w:p>
    <w:p w14:paraId="4376A557" w14:textId="77777777" w:rsidR="00A37842" w:rsidRPr="00897870" w:rsidRDefault="00A37842" w:rsidP="00A37842">
      <w:pPr>
        <w:rPr>
          <w:rFonts w:ascii="Arial" w:hAnsi="Arial" w:cs="Arial"/>
          <w:sz w:val="20"/>
          <w:szCs w:val="20"/>
        </w:rPr>
      </w:pPr>
      <w:r>
        <w:rPr>
          <w:rFonts w:ascii="Arial" w:hAnsi="Arial" w:cs="Arial"/>
          <w:sz w:val="20"/>
          <w:szCs w:val="20"/>
        </w:rPr>
        <w:t>Email</w:t>
      </w:r>
      <w:r w:rsidRPr="00897870">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o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9B1C28A" w14:textId="77777777" w:rsidR="00A37842" w:rsidRDefault="00A37842" w:rsidP="00A37842">
      <w:pPr>
        <w:rPr>
          <w:rFonts w:ascii="Arial" w:hAnsi="Arial" w:cs="Arial"/>
          <w:sz w:val="20"/>
          <w:szCs w:val="20"/>
        </w:rPr>
      </w:pPr>
      <w:proofErr w:type="spellStart"/>
      <w:r>
        <w:rPr>
          <w:rFonts w:ascii="Arial" w:hAnsi="Arial" w:cs="Arial"/>
          <w:sz w:val="20"/>
          <w:szCs w:val="20"/>
        </w:rPr>
        <w:t>Telefóno</w:t>
      </w:r>
      <w:proofErr w:type="spellEnd"/>
      <w:r w:rsidRPr="00897870">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o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38100FF" w14:textId="77777777" w:rsidR="00A37842" w:rsidRDefault="00A37842" w:rsidP="00374377">
      <w:pPr>
        <w:rPr>
          <w:rFonts w:ascii="Arial" w:hAnsi="Arial" w:cs="Arial"/>
          <w:sz w:val="20"/>
          <w:szCs w:val="20"/>
        </w:rPr>
      </w:pPr>
    </w:p>
    <w:p w14:paraId="371020D0" w14:textId="23D8CE8D" w:rsidR="0002252F" w:rsidRDefault="009C79B8" w:rsidP="00374377">
      <w:pPr>
        <w:rPr>
          <w:rFonts w:ascii="Arial" w:hAnsi="Arial" w:cs="Arial"/>
          <w:sz w:val="20"/>
          <w:szCs w:val="20"/>
        </w:rPr>
      </w:pPr>
      <w:r>
        <w:rPr>
          <w:rFonts w:ascii="Arial" w:hAnsi="Arial" w:cs="Arial"/>
          <w:sz w:val="20"/>
          <w:szCs w:val="20"/>
        </w:rPr>
        <w:t>Una vez solicitada la auditoria la empresa deberá adherirse en esta dirección web.</w:t>
      </w:r>
    </w:p>
    <w:p w14:paraId="2B28E8BD" w14:textId="49A5C3A6" w:rsidR="000E0D8C" w:rsidRDefault="00B62057" w:rsidP="00374377">
      <w:pPr>
        <w:rPr>
          <w:rFonts w:ascii="Arial" w:hAnsi="Arial" w:cs="Arial"/>
          <w:sz w:val="20"/>
          <w:szCs w:val="20"/>
        </w:rPr>
      </w:pPr>
      <w:hyperlink r:id="rId8" w:history="1">
        <w:r w:rsidR="000E0D8C" w:rsidRPr="00744145">
          <w:rPr>
            <w:rStyle w:val="Hipervnculo"/>
            <w:rFonts w:ascii="Arial" w:hAnsi="Arial" w:cs="Arial"/>
            <w:sz w:val="20"/>
            <w:szCs w:val="20"/>
          </w:rPr>
          <w:t>https://www.opcleansweep.eu/sign-up</w:t>
        </w:r>
      </w:hyperlink>
    </w:p>
    <w:p w14:paraId="3B1B1BF8" w14:textId="77777777" w:rsidR="000E0D8C" w:rsidRDefault="000E0D8C" w:rsidP="00374377">
      <w:pPr>
        <w:rPr>
          <w:rFonts w:ascii="Arial" w:hAnsi="Arial" w:cs="Arial"/>
          <w:sz w:val="20"/>
          <w:szCs w:val="20"/>
        </w:rPr>
      </w:pPr>
    </w:p>
    <w:p w14:paraId="19DE03CC" w14:textId="77777777" w:rsidR="000E0D8C" w:rsidRDefault="000E0D8C" w:rsidP="00374377">
      <w:pPr>
        <w:rPr>
          <w:rFonts w:ascii="Arial" w:hAnsi="Arial" w:cs="Arial"/>
          <w:sz w:val="20"/>
          <w:szCs w:val="20"/>
        </w:rPr>
      </w:pPr>
    </w:p>
    <w:p w14:paraId="5A44BC4D" w14:textId="77777777" w:rsidR="000E0D8C" w:rsidRPr="00084B97" w:rsidRDefault="000E0D8C" w:rsidP="00374377">
      <w:pPr>
        <w:rPr>
          <w:rFonts w:ascii="Arial" w:hAnsi="Arial" w:cs="Arial"/>
          <w:sz w:val="20"/>
          <w:szCs w:val="20"/>
        </w:rPr>
      </w:pPr>
    </w:p>
    <w:p w14:paraId="00C78DE1" w14:textId="77777777" w:rsidR="0085513C" w:rsidRPr="00084B97" w:rsidRDefault="0085513C" w:rsidP="00EB00D4">
      <w:pPr>
        <w:pStyle w:val="Listavistosa-nfasis11"/>
        <w:numPr>
          <w:ilvl w:val="1"/>
          <w:numId w:val="25"/>
        </w:numPr>
        <w:rPr>
          <w:rFonts w:ascii="Arial" w:hAnsi="Arial" w:cs="Arial"/>
          <w:b/>
          <w:sz w:val="20"/>
          <w:szCs w:val="20"/>
          <w:u w:val="single"/>
        </w:rPr>
      </w:pPr>
      <w:r w:rsidRPr="00084B97">
        <w:rPr>
          <w:rFonts w:ascii="Arial" w:hAnsi="Arial" w:cs="Arial"/>
          <w:b/>
          <w:sz w:val="20"/>
          <w:szCs w:val="20"/>
          <w:u w:val="single"/>
        </w:rPr>
        <w:t>Datos de los centros de trabajo</w:t>
      </w:r>
      <w:r w:rsidR="00CD4C2D" w:rsidRPr="00084B97">
        <w:rPr>
          <w:rFonts w:ascii="Arial" w:hAnsi="Arial" w:cs="Arial"/>
          <w:b/>
          <w:sz w:val="20"/>
          <w:szCs w:val="20"/>
          <w:u w:val="single"/>
        </w:rPr>
        <w:t xml:space="preserve"> y los productos</w:t>
      </w:r>
      <w:r w:rsidRPr="00084B97">
        <w:rPr>
          <w:rFonts w:ascii="Arial" w:hAnsi="Arial" w:cs="Arial"/>
          <w:b/>
          <w:sz w:val="20"/>
          <w:szCs w:val="20"/>
          <w:u w:val="single"/>
        </w:rPr>
        <w:t xml:space="preserve"> que van a formar parte del proceso de certificación </w:t>
      </w:r>
    </w:p>
    <w:p w14:paraId="029A9AB4" w14:textId="77777777" w:rsidR="0085513C" w:rsidRPr="00084B97" w:rsidRDefault="0085513C" w:rsidP="0085513C">
      <w:pPr>
        <w:pStyle w:val="Listavistosa-nfasis11"/>
        <w:ind w:left="360"/>
        <w:rPr>
          <w:rFonts w:ascii="Arial" w:hAnsi="Arial" w:cs="Arial"/>
          <w:b/>
          <w:sz w:val="20"/>
          <w:szCs w:val="20"/>
          <w:u w:val="single"/>
        </w:rPr>
      </w:pPr>
      <w:r w:rsidRPr="00084B97">
        <w:rPr>
          <w:rFonts w:ascii="Arial" w:hAnsi="Arial" w:cs="Arial"/>
          <w:i/>
          <w:sz w:val="18"/>
          <w:szCs w:val="20"/>
        </w:rPr>
        <w:t>(Añádanse los centros de trabajo necesarios si procede).</w:t>
      </w:r>
    </w:p>
    <w:p w14:paraId="002D9415" w14:textId="77777777" w:rsidR="00C917AD" w:rsidRDefault="00C917AD" w:rsidP="0085513C">
      <w:pPr>
        <w:pStyle w:val="Listavistosa-nfasis11"/>
        <w:ind w:left="0"/>
        <w:rPr>
          <w:rFonts w:ascii="Arial" w:hAnsi="Arial" w:cs="Arial"/>
          <w:sz w:val="20"/>
          <w:szCs w:val="20"/>
        </w:rPr>
      </w:pPr>
    </w:p>
    <w:tbl>
      <w:tblPr>
        <w:tblW w:w="0" w:type="auto"/>
        <w:tblBorders>
          <w:top w:val="single" w:sz="8" w:space="0" w:color="ED7D31"/>
          <w:left w:val="single" w:sz="8" w:space="0" w:color="ED7D31"/>
          <w:bottom w:val="single" w:sz="8" w:space="0" w:color="ED7D31"/>
          <w:right w:val="single" w:sz="8" w:space="0" w:color="ED7D31"/>
          <w:insideH w:val="single" w:sz="6" w:space="0" w:color="ED7D31"/>
          <w:insideV w:val="single" w:sz="6" w:space="0" w:color="ED7D31"/>
        </w:tblBorders>
        <w:tblLook w:val="04A0" w:firstRow="1" w:lastRow="0" w:firstColumn="1" w:lastColumn="0" w:noHBand="0" w:noVBand="1"/>
      </w:tblPr>
      <w:tblGrid>
        <w:gridCol w:w="4361"/>
        <w:gridCol w:w="5953"/>
      </w:tblGrid>
      <w:tr w:rsidR="00CC78BF" w:rsidRPr="00746F3B" w14:paraId="0919E971" w14:textId="77777777" w:rsidTr="00CC78BF">
        <w:trPr>
          <w:trHeight w:val="173"/>
        </w:trPr>
        <w:tc>
          <w:tcPr>
            <w:tcW w:w="4361" w:type="dxa"/>
            <w:tcBorders>
              <w:top w:val="single" w:sz="8" w:space="0" w:color="ED7D31"/>
              <w:left w:val="single" w:sz="6" w:space="0" w:color="ED7D31"/>
              <w:right w:val="single" w:sz="8" w:space="0" w:color="ED7D31"/>
            </w:tcBorders>
            <w:shd w:val="clear" w:color="auto" w:fill="D9D9D9"/>
          </w:tcPr>
          <w:p w14:paraId="6F969A71" w14:textId="77777777" w:rsidR="00CC78BF" w:rsidRPr="00746F3B" w:rsidRDefault="00CC78BF" w:rsidP="00CD4C2D">
            <w:pPr>
              <w:autoSpaceDE w:val="0"/>
              <w:autoSpaceDN w:val="0"/>
              <w:adjustRightInd w:val="0"/>
              <w:jc w:val="center"/>
              <w:rPr>
                <w:rFonts w:ascii="Arial" w:hAnsi="Arial" w:cs="Arial"/>
                <w:b/>
                <w:sz w:val="16"/>
                <w:szCs w:val="20"/>
              </w:rPr>
            </w:pPr>
            <w:r w:rsidRPr="00746F3B">
              <w:rPr>
                <w:rFonts w:ascii="Arial" w:hAnsi="Arial" w:cs="Arial"/>
                <w:b/>
                <w:sz w:val="16"/>
                <w:szCs w:val="20"/>
              </w:rPr>
              <w:t>CENTRO PR</w:t>
            </w:r>
            <w:r>
              <w:rPr>
                <w:rFonts w:ascii="Arial" w:hAnsi="Arial" w:cs="Arial"/>
                <w:b/>
                <w:sz w:val="16"/>
                <w:szCs w:val="20"/>
              </w:rPr>
              <w:t>ODUCCCIÓN</w:t>
            </w:r>
          </w:p>
          <w:p w14:paraId="7FAFC413" w14:textId="77777777" w:rsidR="00CC78BF" w:rsidRPr="00746F3B" w:rsidRDefault="00CC78BF" w:rsidP="00CD4C2D">
            <w:pPr>
              <w:autoSpaceDE w:val="0"/>
              <w:autoSpaceDN w:val="0"/>
              <w:adjustRightInd w:val="0"/>
              <w:jc w:val="center"/>
              <w:rPr>
                <w:rFonts w:ascii="Arial" w:hAnsi="Arial" w:cs="Arial"/>
                <w:b/>
                <w:sz w:val="16"/>
                <w:szCs w:val="20"/>
              </w:rPr>
            </w:pPr>
            <w:r w:rsidRPr="00746F3B">
              <w:rPr>
                <w:rFonts w:ascii="Arial" w:hAnsi="Arial" w:cs="Arial"/>
                <w:sz w:val="10"/>
                <w:szCs w:val="20"/>
              </w:rPr>
              <w:t>(Razón social/ Dirección/C.P./ Población/ Provincia, Teléfono, email)</w:t>
            </w:r>
          </w:p>
        </w:tc>
        <w:tc>
          <w:tcPr>
            <w:tcW w:w="5953" w:type="dxa"/>
            <w:tcBorders>
              <w:top w:val="single" w:sz="8" w:space="0" w:color="ED7D31"/>
              <w:left w:val="single" w:sz="6" w:space="0" w:color="ED7D31"/>
              <w:right w:val="single" w:sz="8" w:space="0" w:color="ED7D31"/>
            </w:tcBorders>
            <w:shd w:val="clear" w:color="auto" w:fill="auto"/>
          </w:tcPr>
          <w:p w14:paraId="1502022B" w14:textId="77777777" w:rsidR="00CC78BF" w:rsidRPr="00746F3B" w:rsidRDefault="00CC78BF" w:rsidP="00CD4C2D">
            <w:pPr>
              <w:autoSpaceDE w:val="0"/>
              <w:autoSpaceDN w:val="0"/>
              <w:adjustRightInd w:val="0"/>
              <w:jc w:val="center"/>
              <w:rPr>
                <w:rFonts w:ascii="Arial" w:hAnsi="Arial" w:cs="Arial"/>
                <w:b/>
                <w:sz w:val="16"/>
                <w:szCs w:val="20"/>
              </w:rPr>
            </w:pPr>
          </w:p>
        </w:tc>
      </w:tr>
      <w:tr w:rsidR="00CC78BF" w:rsidRPr="00746F3B" w14:paraId="518A9A2E" w14:textId="77777777" w:rsidTr="00CC78BF">
        <w:trPr>
          <w:trHeight w:val="173"/>
        </w:trPr>
        <w:tc>
          <w:tcPr>
            <w:tcW w:w="4361" w:type="dxa"/>
            <w:tcBorders>
              <w:top w:val="single" w:sz="8" w:space="0" w:color="ED7D31"/>
              <w:left w:val="single" w:sz="6" w:space="0" w:color="ED7D31"/>
              <w:right w:val="single" w:sz="8" w:space="0" w:color="ED7D31"/>
            </w:tcBorders>
            <w:shd w:val="clear" w:color="auto" w:fill="D9D9D9"/>
          </w:tcPr>
          <w:p w14:paraId="421D41E8" w14:textId="77777777" w:rsidR="00CC78BF" w:rsidRDefault="00CC78BF" w:rsidP="00CD4C2D">
            <w:pPr>
              <w:autoSpaceDE w:val="0"/>
              <w:autoSpaceDN w:val="0"/>
              <w:adjustRightInd w:val="0"/>
              <w:jc w:val="center"/>
              <w:rPr>
                <w:rFonts w:ascii="Arial" w:hAnsi="Arial" w:cs="Arial"/>
                <w:b/>
                <w:sz w:val="16"/>
                <w:szCs w:val="20"/>
              </w:rPr>
            </w:pPr>
            <w:r>
              <w:rPr>
                <w:rFonts w:ascii="Arial" w:hAnsi="Arial" w:cs="Arial"/>
                <w:b/>
                <w:sz w:val="16"/>
                <w:szCs w:val="20"/>
              </w:rPr>
              <w:t xml:space="preserve">MARCA COMERCIAL </w:t>
            </w:r>
          </w:p>
          <w:p w14:paraId="77764169" w14:textId="77777777" w:rsidR="00CC78BF" w:rsidRPr="00746F3B" w:rsidRDefault="00CC78BF" w:rsidP="00CC78BF">
            <w:pPr>
              <w:autoSpaceDE w:val="0"/>
              <w:autoSpaceDN w:val="0"/>
              <w:adjustRightInd w:val="0"/>
              <w:jc w:val="center"/>
              <w:rPr>
                <w:rFonts w:ascii="Arial" w:hAnsi="Arial" w:cs="Arial"/>
                <w:b/>
                <w:sz w:val="16"/>
                <w:szCs w:val="20"/>
              </w:rPr>
            </w:pPr>
            <w:r w:rsidRPr="00746F3B">
              <w:rPr>
                <w:rFonts w:ascii="Arial" w:hAnsi="Arial" w:cs="Arial"/>
                <w:sz w:val="10"/>
                <w:szCs w:val="20"/>
              </w:rPr>
              <w:t>(</w:t>
            </w:r>
            <w:r>
              <w:rPr>
                <w:rFonts w:ascii="Arial" w:hAnsi="Arial" w:cs="Arial"/>
                <w:sz w:val="10"/>
                <w:szCs w:val="20"/>
              </w:rPr>
              <w:t>Si aplica)</w:t>
            </w:r>
            <w:r w:rsidRPr="00746F3B">
              <w:rPr>
                <w:rFonts w:ascii="Arial" w:hAnsi="Arial" w:cs="Arial"/>
                <w:sz w:val="10"/>
                <w:szCs w:val="20"/>
              </w:rPr>
              <w:t>)</w:t>
            </w:r>
          </w:p>
        </w:tc>
        <w:tc>
          <w:tcPr>
            <w:tcW w:w="5953" w:type="dxa"/>
            <w:tcBorders>
              <w:top w:val="single" w:sz="8" w:space="0" w:color="ED7D31"/>
              <w:left w:val="single" w:sz="6" w:space="0" w:color="ED7D31"/>
              <w:right w:val="single" w:sz="8" w:space="0" w:color="ED7D31"/>
            </w:tcBorders>
            <w:shd w:val="clear" w:color="auto" w:fill="auto"/>
          </w:tcPr>
          <w:p w14:paraId="0EB85B13" w14:textId="77777777" w:rsidR="00CC78BF" w:rsidRPr="00746F3B" w:rsidRDefault="00CC78BF" w:rsidP="00CD4C2D">
            <w:pPr>
              <w:autoSpaceDE w:val="0"/>
              <w:autoSpaceDN w:val="0"/>
              <w:adjustRightInd w:val="0"/>
              <w:jc w:val="center"/>
              <w:rPr>
                <w:rFonts w:ascii="Arial" w:hAnsi="Arial" w:cs="Arial"/>
                <w:b/>
                <w:sz w:val="16"/>
                <w:szCs w:val="20"/>
              </w:rPr>
            </w:pPr>
          </w:p>
        </w:tc>
      </w:tr>
    </w:tbl>
    <w:p w14:paraId="4D49ABFB" w14:textId="77777777" w:rsidR="00F904D2" w:rsidRDefault="00F904D2" w:rsidP="0085513C">
      <w:pPr>
        <w:pStyle w:val="Listavistosa-nfasis11"/>
        <w:ind w:left="0"/>
        <w:rPr>
          <w:rFonts w:ascii="Arial" w:hAnsi="Arial" w:cs="Arial"/>
          <w:sz w:val="20"/>
          <w:szCs w:val="20"/>
        </w:rPr>
      </w:pPr>
    </w:p>
    <w:p w14:paraId="1E578AC9" w14:textId="77777777" w:rsidR="00F904D2" w:rsidRPr="00E06640" w:rsidRDefault="00F904D2" w:rsidP="0085513C">
      <w:pPr>
        <w:pStyle w:val="Listavistosa-nfasis11"/>
        <w:ind w:left="0"/>
        <w:rPr>
          <w:rFonts w:ascii="Arial" w:hAnsi="Arial" w:cs="Arial"/>
          <w:sz w:val="20"/>
          <w:szCs w:val="20"/>
        </w:rPr>
      </w:pPr>
    </w:p>
    <w:p w14:paraId="1F740941" w14:textId="77777777" w:rsidR="00EB00D4" w:rsidRPr="00E06640" w:rsidRDefault="00EB00D4" w:rsidP="00EB00D4">
      <w:pPr>
        <w:outlineLvl w:val="0"/>
        <w:rPr>
          <w:rFonts w:ascii="Arial" w:hAnsi="Arial" w:cs="Arial"/>
          <w:b/>
          <w:sz w:val="20"/>
          <w:szCs w:val="20"/>
          <w:u w:val="single"/>
        </w:rPr>
      </w:pPr>
      <w:r w:rsidRPr="00E06640">
        <w:rPr>
          <w:rFonts w:ascii="Arial" w:hAnsi="Arial" w:cs="Arial"/>
          <w:b/>
          <w:sz w:val="20"/>
          <w:szCs w:val="20"/>
          <w:u w:val="single"/>
        </w:rPr>
        <w:t>2. ALCANCE DE LA CERTIFICACIÓN</w:t>
      </w:r>
    </w:p>
    <w:p w14:paraId="4193B9FC" w14:textId="77777777" w:rsidR="000B0157" w:rsidRPr="00E06640" w:rsidRDefault="000B0157" w:rsidP="00025F39">
      <w:pPr>
        <w:contextualSpacing/>
        <w:rPr>
          <w:rFonts w:ascii="Arial" w:hAnsi="Arial" w:cs="Arial"/>
          <w:bCs/>
          <w:sz w:val="20"/>
          <w:szCs w:val="20"/>
        </w:rPr>
      </w:pPr>
    </w:p>
    <w:p w14:paraId="5B52DB4D" w14:textId="77777777" w:rsidR="0070653C" w:rsidRPr="00E06640" w:rsidRDefault="0070653C" w:rsidP="00025F39">
      <w:pPr>
        <w:contextualSpacing/>
        <w:rPr>
          <w:rFonts w:ascii="Arial" w:hAnsi="Arial" w:cs="Arial"/>
          <w:b/>
          <w:sz w:val="20"/>
          <w:szCs w:val="20"/>
          <w:u w:val="single"/>
        </w:rPr>
      </w:pPr>
      <w:r w:rsidRPr="00E06640">
        <w:rPr>
          <w:rFonts w:ascii="Arial" w:hAnsi="Arial" w:cs="Arial"/>
          <w:b/>
          <w:sz w:val="20"/>
          <w:szCs w:val="20"/>
          <w:u w:val="single"/>
        </w:rPr>
        <w:t xml:space="preserve">Período de evaluación: </w:t>
      </w:r>
    </w:p>
    <w:p w14:paraId="14B40240" w14:textId="77777777" w:rsidR="000B0157" w:rsidRPr="00E06640" w:rsidRDefault="000B0157" w:rsidP="00B45545">
      <w:pPr>
        <w:contextualSpacing/>
        <w:rPr>
          <w:rFonts w:ascii="Arial" w:hAnsi="Arial" w:cs="Arial"/>
          <w:bCs/>
          <w:sz w:val="20"/>
          <w:szCs w:val="20"/>
          <w:u w:val="single"/>
        </w:rPr>
      </w:pPr>
    </w:p>
    <w:p w14:paraId="58C70C98" w14:textId="77777777" w:rsidR="00D12A8C" w:rsidRDefault="00D12A8C" w:rsidP="00025F39">
      <w:pPr>
        <w:contextualSpacing/>
        <w:rPr>
          <w:rFonts w:ascii="Arial" w:hAnsi="Arial" w:cs="Arial"/>
          <w:bCs/>
          <w:sz w:val="20"/>
          <w:szCs w:val="20"/>
        </w:rPr>
      </w:pPr>
    </w:p>
    <w:p w14:paraId="673AF7A9" w14:textId="77777777" w:rsidR="00B526E5" w:rsidRPr="00D12A8C" w:rsidRDefault="00D12A8C" w:rsidP="00025F39">
      <w:pPr>
        <w:contextualSpacing/>
        <w:rPr>
          <w:rFonts w:ascii="Arial" w:hAnsi="Arial" w:cs="Arial"/>
          <w:b/>
          <w:sz w:val="20"/>
          <w:szCs w:val="20"/>
          <w:u w:val="single"/>
        </w:rPr>
      </w:pPr>
      <w:r w:rsidRPr="00D12A8C">
        <w:rPr>
          <w:rFonts w:ascii="Arial" w:hAnsi="Arial" w:cs="Arial"/>
          <w:b/>
          <w:sz w:val="20"/>
          <w:szCs w:val="20"/>
          <w:u w:val="single"/>
        </w:rPr>
        <w:t>Número de trabajadores</w:t>
      </w:r>
      <w:r>
        <w:rPr>
          <w:rFonts w:ascii="Arial" w:hAnsi="Arial" w:cs="Arial"/>
          <w:b/>
          <w:sz w:val="20"/>
          <w:szCs w:val="20"/>
          <w:u w:val="single"/>
        </w:rPr>
        <w:t>:</w:t>
      </w:r>
    </w:p>
    <w:p w14:paraId="5C3C036E" w14:textId="77777777" w:rsidR="00D12A8C" w:rsidRDefault="00D12A8C" w:rsidP="00025F39">
      <w:pPr>
        <w:contextualSpacing/>
        <w:rPr>
          <w:rFonts w:ascii="Arial" w:hAnsi="Arial" w:cs="Arial"/>
          <w:bCs/>
          <w:sz w:val="20"/>
          <w:szCs w:val="20"/>
        </w:rPr>
      </w:pPr>
    </w:p>
    <w:p w14:paraId="055C8887" w14:textId="77777777" w:rsidR="00D12A8C" w:rsidRPr="00E06640" w:rsidRDefault="00D12A8C" w:rsidP="00025F39">
      <w:pPr>
        <w:contextualSpacing/>
        <w:rPr>
          <w:rFonts w:ascii="Arial" w:hAnsi="Arial" w:cs="Arial"/>
          <w:bCs/>
          <w:sz w:val="20"/>
          <w:szCs w:val="20"/>
        </w:rPr>
      </w:pPr>
    </w:p>
    <w:p w14:paraId="49EE564B" w14:textId="77777777" w:rsidR="000B0157" w:rsidRPr="00E06640" w:rsidRDefault="000B0157" w:rsidP="00025F39">
      <w:pPr>
        <w:contextualSpacing/>
        <w:rPr>
          <w:rFonts w:ascii="Arial" w:hAnsi="Arial" w:cs="Arial"/>
          <w:bCs/>
          <w:sz w:val="20"/>
          <w:szCs w:val="20"/>
        </w:rPr>
      </w:pPr>
    </w:p>
    <w:p w14:paraId="57715E60" w14:textId="77777777" w:rsidR="0070653C" w:rsidRPr="00E06640" w:rsidRDefault="00C22E74" w:rsidP="00C22E74">
      <w:pPr>
        <w:contextualSpacing/>
        <w:rPr>
          <w:rFonts w:ascii="Arial" w:hAnsi="Arial" w:cs="Arial"/>
          <w:b/>
          <w:sz w:val="20"/>
          <w:szCs w:val="20"/>
          <w:u w:val="single"/>
        </w:rPr>
      </w:pPr>
      <w:r w:rsidRPr="00E06640">
        <w:rPr>
          <w:rFonts w:ascii="Arial" w:hAnsi="Arial" w:cs="Arial"/>
          <w:b/>
          <w:sz w:val="20"/>
          <w:szCs w:val="20"/>
          <w:u w:val="single"/>
        </w:rPr>
        <w:t xml:space="preserve">Tipo de proceso de producción: </w:t>
      </w:r>
      <w:r w:rsidR="00025F39" w:rsidRPr="00E06640">
        <w:rPr>
          <w:rFonts w:ascii="Arial" w:hAnsi="Arial" w:cs="Arial"/>
          <w:bCs/>
          <w:sz w:val="20"/>
          <w:szCs w:val="20"/>
        </w:rPr>
        <w:t>descripción breve y diagrama de proceso/flujograma</w:t>
      </w:r>
    </w:p>
    <w:p w14:paraId="333E6EA1" w14:textId="77777777" w:rsidR="00C22E74" w:rsidRPr="00E06640" w:rsidRDefault="00C22E74" w:rsidP="00C22E74">
      <w:pPr>
        <w:contextualSpacing/>
        <w:rPr>
          <w:rFonts w:ascii="Arial" w:hAnsi="Arial" w:cs="Arial"/>
          <w:bCs/>
          <w:sz w:val="20"/>
          <w:szCs w:val="20"/>
        </w:rPr>
      </w:pPr>
      <w:r w:rsidRPr="00E06640">
        <w:rPr>
          <w:rFonts w:ascii="Arial" w:hAnsi="Arial" w:cs="Arial"/>
          <w:bCs/>
          <w:sz w:val="20"/>
          <w:szCs w:val="20"/>
        </w:rPr>
        <w:t xml:space="preserve">Adjunte descripción breve </w:t>
      </w:r>
      <w:r w:rsidR="0070653C" w:rsidRPr="00E06640">
        <w:rPr>
          <w:rFonts w:ascii="Arial" w:hAnsi="Arial" w:cs="Arial"/>
          <w:bCs/>
          <w:sz w:val="20"/>
          <w:szCs w:val="20"/>
        </w:rPr>
        <w:t xml:space="preserve">(esto se incluirá en su certificado) </w:t>
      </w:r>
      <w:r w:rsidRPr="00E06640">
        <w:rPr>
          <w:rFonts w:ascii="Arial" w:hAnsi="Arial" w:cs="Arial"/>
          <w:bCs/>
          <w:sz w:val="20"/>
          <w:szCs w:val="20"/>
        </w:rPr>
        <w:t>y diagrama de proceso/flujograma</w:t>
      </w:r>
    </w:p>
    <w:p w14:paraId="7D26E396" w14:textId="77777777" w:rsidR="00202304" w:rsidRPr="00E06640" w:rsidRDefault="00202304" w:rsidP="00C22E74">
      <w:pPr>
        <w:contextualSpacing/>
        <w:rPr>
          <w:rFonts w:ascii="Arial" w:hAnsi="Arial" w:cs="Arial"/>
          <w:bCs/>
          <w:sz w:val="20"/>
          <w:szCs w:val="20"/>
        </w:rPr>
      </w:pPr>
    </w:p>
    <w:p w14:paraId="57F5EE2C" w14:textId="77777777" w:rsidR="00202304" w:rsidRPr="00E06640" w:rsidRDefault="00202304" w:rsidP="00C22E74">
      <w:pPr>
        <w:contextualSpacing/>
        <w:rPr>
          <w:rFonts w:ascii="Arial" w:hAnsi="Arial" w:cs="Arial"/>
          <w:bCs/>
          <w:sz w:val="20"/>
          <w:szCs w:val="20"/>
        </w:rPr>
      </w:pPr>
    </w:p>
    <w:p w14:paraId="10BEF16B" w14:textId="77777777" w:rsidR="00202304" w:rsidRDefault="00202304" w:rsidP="00C22E74">
      <w:pPr>
        <w:contextualSpacing/>
        <w:rPr>
          <w:rFonts w:ascii="Arial" w:hAnsi="Arial" w:cs="Arial"/>
          <w:b/>
          <w:sz w:val="20"/>
          <w:szCs w:val="20"/>
          <w:u w:val="single"/>
        </w:rPr>
      </w:pPr>
      <w:proofErr w:type="spellStart"/>
      <w:r w:rsidRPr="00202304">
        <w:rPr>
          <w:rFonts w:ascii="Arial" w:hAnsi="Arial" w:cs="Arial"/>
          <w:b/>
          <w:sz w:val="20"/>
          <w:szCs w:val="20"/>
          <w:u w:val="single"/>
        </w:rPr>
        <w:t>Nº</w:t>
      </w:r>
      <w:proofErr w:type="spellEnd"/>
      <w:r w:rsidRPr="00202304">
        <w:rPr>
          <w:rFonts w:ascii="Arial" w:hAnsi="Arial" w:cs="Arial"/>
          <w:b/>
          <w:sz w:val="20"/>
          <w:szCs w:val="20"/>
          <w:u w:val="single"/>
        </w:rPr>
        <w:t xml:space="preserve"> Líneas de producción: </w:t>
      </w:r>
    </w:p>
    <w:p w14:paraId="08404AC6" w14:textId="77777777" w:rsidR="0070653C" w:rsidRPr="00025F39" w:rsidRDefault="0070653C" w:rsidP="00C22E74">
      <w:pPr>
        <w:contextualSpacing/>
        <w:rPr>
          <w:rFonts w:ascii="Arial" w:hAnsi="Arial" w:cs="Arial"/>
          <w:bCs/>
          <w:sz w:val="20"/>
          <w:szCs w:val="20"/>
        </w:rPr>
      </w:pPr>
    </w:p>
    <w:p w14:paraId="25814A8C" w14:textId="77777777" w:rsidR="000B0157" w:rsidRPr="00025F39" w:rsidRDefault="000B0157" w:rsidP="00C22E74">
      <w:pPr>
        <w:contextualSpacing/>
        <w:rPr>
          <w:rFonts w:ascii="Arial" w:hAnsi="Arial" w:cs="Arial"/>
          <w:bCs/>
          <w:sz w:val="20"/>
          <w:szCs w:val="20"/>
        </w:rPr>
      </w:pPr>
    </w:p>
    <w:p w14:paraId="6C15B4AC" w14:textId="77777777" w:rsidR="000B0157" w:rsidRPr="00E06640" w:rsidRDefault="000B0157" w:rsidP="00C22E74">
      <w:pPr>
        <w:contextualSpacing/>
        <w:rPr>
          <w:rFonts w:ascii="Arial" w:hAnsi="Arial" w:cs="Arial"/>
          <w:b/>
          <w:sz w:val="20"/>
          <w:szCs w:val="20"/>
          <w:u w:val="single"/>
        </w:rPr>
      </w:pPr>
      <w:r w:rsidRPr="00E06640">
        <w:rPr>
          <w:rFonts w:ascii="Arial" w:hAnsi="Arial" w:cs="Arial"/>
          <w:b/>
          <w:sz w:val="20"/>
          <w:szCs w:val="20"/>
          <w:u w:val="single"/>
        </w:rPr>
        <w:t xml:space="preserve">Información de la planta (Indica m2 de la instalación): </w:t>
      </w:r>
    </w:p>
    <w:p w14:paraId="17C12632" w14:textId="77777777" w:rsidR="000B0157" w:rsidRPr="00025F39" w:rsidRDefault="000B0157" w:rsidP="00C22E74">
      <w:pPr>
        <w:contextualSpacing/>
        <w:rPr>
          <w:rFonts w:ascii="Arial" w:hAnsi="Arial" w:cs="Arial"/>
          <w:bCs/>
          <w:sz w:val="20"/>
          <w:szCs w:val="20"/>
        </w:rPr>
      </w:pPr>
    </w:p>
    <w:p w14:paraId="67E2FB71" w14:textId="77777777" w:rsidR="000B0157" w:rsidRPr="00025F39" w:rsidRDefault="000B0157" w:rsidP="00C22E74">
      <w:pPr>
        <w:contextualSpacing/>
        <w:rPr>
          <w:rFonts w:ascii="Arial" w:hAnsi="Arial" w:cs="Arial"/>
          <w:bCs/>
          <w:sz w:val="20"/>
          <w:szCs w:val="20"/>
        </w:rPr>
      </w:pPr>
    </w:p>
    <w:p w14:paraId="09D50F7F" w14:textId="77777777" w:rsidR="008F41F9" w:rsidRPr="00025F39" w:rsidRDefault="008F41F9" w:rsidP="007A1D1D">
      <w:pPr>
        <w:contextualSpacing/>
        <w:rPr>
          <w:rFonts w:ascii="Arial" w:hAnsi="Arial" w:cs="Arial"/>
          <w:bCs/>
          <w:sz w:val="20"/>
          <w:szCs w:val="20"/>
        </w:rPr>
      </w:pPr>
    </w:p>
    <w:p w14:paraId="4DC02EC3" w14:textId="77777777" w:rsidR="008F41F9" w:rsidRPr="00E06640" w:rsidRDefault="008F41F9" w:rsidP="007A1D1D">
      <w:pPr>
        <w:contextualSpacing/>
        <w:rPr>
          <w:rFonts w:ascii="Arial" w:hAnsi="Arial" w:cs="Arial"/>
          <w:b/>
          <w:sz w:val="20"/>
          <w:szCs w:val="20"/>
          <w:u w:val="single"/>
        </w:rPr>
      </w:pPr>
      <w:r w:rsidRPr="00E06640">
        <w:rPr>
          <w:rFonts w:ascii="Arial" w:hAnsi="Arial" w:cs="Arial"/>
          <w:b/>
          <w:sz w:val="20"/>
          <w:szCs w:val="20"/>
          <w:u w:val="single"/>
        </w:rPr>
        <w:t xml:space="preserve">Tipo y Origen del </w:t>
      </w:r>
      <w:r w:rsidR="00025F39">
        <w:rPr>
          <w:rFonts w:ascii="Arial" w:hAnsi="Arial" w:cs="Arial"/>
          <w:b/>
          <w:sz w:val="20"/>
          <w:szCs w:val="20"/>
          <w:u w:val="single"/>
        </w:rPr>
        <w:t>material</w:t>
      </w:r>
      <w:r w:rsidRPr="00E06640">
        <w:rPr>
          <w:rFonts w:ascii="Arial" w:hAnsi="Arial" w:cs="Arial"/>
          <w:b/>
          <w:sz w:val="20"/>
          <w:szCs w:val="20"/>
          <w:u w:val="single"/>
        </w:rPr>
        <w:t xml:space="preserve"> de entrada: </w:t>
      </w:r>
    </w:p>
    <w:p w14:paraId="60CECE72" w14:textId="77777777" w:rsidR="000B0157" w:rsidRPr="00025F39" w:rsidRDefault="000B0157" w:rsidP="007A1D1D">
      <w:pPr>
        <w:contextualSpacing/>
        <w:rPr>
          <w:rFonts w:ascii="Arial" w:hAnsi="Arial" w:cs="Arial"/>
          <w:bCs/>
          <w:sz w:val="20"/>
          <w:szCs w:val="20"/>
        </w:rPr>
      </w:pPr>
    </w:p>
    <w:p w14:paraId="78D2E2EC" w14:textId="77777777" w:rsidR="00025F39" w:rsidRPr="00025F39" w:rsidRDefault="00025F39" w:rsidP="007A1D1D">
      <w:pPr>
        <w:contextualSpacing/>
        <w:rPr>
          <w:rFonts w:ascii="Arial" w:hAnsi="Arial" w:cs="Arial"/>
          <w:bCs/>
          <w:sz w:val="20"/>
          <w:szCs w:val="20"/>
        </w:rPr>
      </w:pPr>
    </w:p>
    <w:p w14:paraId="4D586D12" w14:textId="77777777" w:rsidR="00025F39" w:rsidRPr="00025F39" w:rsidRDefault="00025F39" w:rsidP="007A1D1D">
      <w:pPr>
        <w:contextualSpacing/>
        <w:rPr>
          <w:rFonts w:ascii="Arial" w:hAnsi="Arial" w:cs="Arial"/>
          <w:bCs/>
          <w:sz w:val="20"/>
          <w:szCs w:val="20"/>
        </w:rPr>
      </w:pPr>
    </w:p>
    <w:p w14:paraId="545D36C3" w14:textId="77777777" w:rsidR="00025F39" w:rsidRPr="00025F39" w:rsidRDefault="00025F39" w:rsidP="00025F39">
      <w:pPr>
        <w:contextualSpacing/>
        <w:rPr>
          <w:rFonts w:ascii="Arial" w:hAnsi="Arial" w:cs="Arial"/>
          <w:b/>
          <w:sz w:val="20"/>
          <w:szCs w:val="20"/>
          <w:u w:val="single"/>
        </w:rPr>
      </w:pPr>
      <w:bookmarkStart w:id="0" w:name="_Hlk126311087"/>
      <w:r w:rsidRPr="00025F39">
        <w:rPr>
          <w:rFonts w:ascii="Arial" w:hAnsi="Arial" w:cs="Arial"/>
          <w:b/>
          <w:sz w:val="20"/>
          <w:szCs w:val="20"/>
          <w:u w:val="single"/>
        </w:rPr>
        <w:t>Productos</w:t>
      </w:r>
      <w:r>
        <w:rPr>
          <w:rFonts w:ascii="Arial" w:hAnsi="Arial" w:cs="Arial"/>
          <w:b/>
          <w:sz w:val="20"/>
          <w:szCs w:val="20"/>
          <w:u w:val="single"/>
        </w:rPr>
        <w:t xml:space="preserve"> de salida</w:t>
      </w:r>
      <w:r w:rsidRPr="00025F39">
        <w:rPr>
          <w:rFonts w:ascii="Arial" w:hAnsi="Arial" w:cs="Arial"/>
          <w:b/>
          <w:sz w:val="20"/>
          <w:szCs w:val="20"/>
          <w:u w:val="single"/>
        </w:rPr>
        <w:t xml:space="preserve">: </w:t>
      </w:r>
    </w:p>
    <w:bookmarkEnd w:id="0"/>
    <w:p w14:paraId="170AADE9" w14:textId="77777777" w:rsidR="00C22E74" w:rsidRPr="00025F39" w:rsidRDefault="00C22E74" w:rsidP="00AA0111">
      <w:pPr>
        <w:outlineLvl w:val="0"/>
        <w:rPr>
          <w:rFonts w:ascii="Arial" w:hAnsi="Arial" w:cs="Arial"/>
          <w:bCs/>
          <w:sz w:val="20"/>
          <w:szCs w:val="20"/>
        </w:rPr>
      </w:pPr>
    </w:p>
    <w:p w14:paraId="0FBE79AC" w14:textId="77777777" w:rsidR="00C22E74" w:rsidRDefault="00C22E74" w:rsidP="00AA0111">
      <w:pPr>
        <w:outlineLvl w:val="0"/>
        <w:rPr>
          <w:rFonts w:ascii="Arial" w:hAnsi="Arial" w:cs="Arial"/>
          <w:bCs/>
          <w:sz w:val="20"/>
          <w:szCs w:val="20"/>
        </w:rPr>
      </w:pPr>
    </w:p>
    <w:p w14:paraId="194E6D8A" w14:textId="77777777" w:rsidR="00025F39" w:rsidRDefault="00025F39" w:rsidP="00AA0111">
      <w:pPr>
        <w:outlineLvl w:val="0"/>
        <w:rPr>
          <w:rFonts w:ascii="Arial" w:hAnsi="Arial" w:cs="Arial"/>
          <w:bCs/>
          <w:sz w:val="20"/>
          <w:szCs w:val="20"/>
        </w:rPr>
      </w:pPr>
    </w:p>
    <w:p w14:paraId="70CD077E" w14:textId="77777777" w:rsidR="00025F39" w:rsidRPr="00025F39" w:rsidRDefault="00025F39" w:rsidP="00AA0111">
      <w:pPr>
        <w:outlineLvl w:val="0"/>
        <w:rPr>
          <w:rFonts w:ascii="Arial" w:hAnsi="Arial" w:cs="Arial"/>
          <w:bCs/>
          <w:sz w:val="20"/>
          <w:szCs w:val="20"/>
        </w:rPr>
      </w:pPr>
    </w:p>
    <w:p w14:paraId="04A56E1B" w14:textId="77777777" w:rsidR="004C12DB" w:rsidRPr="00E06640" w:rsidRDefault="008A329C" w:rsidP="00AA0111">
      <w:pPr>
        <w:outlineLvl w:val="0"/>
        <w:rPr>
          <w:rFonts w:ascii="Arial" w:hAnsi="Arial" w:cs="Arial"/>
          <w:b/>
          <w:sz w:val="20"/>
          <w:szCs w:val="20"/>
          <w:u w:val="single"/>
        </w:rPr>
      </w:pPr>
      <w:r w:rsidRPr="00E06640">
        <w:rPr>
          <w:rFonts w:ascii="Arial" w:hAnsi="Arial" w:cs="Arial"/>
          <w:b/>
          <w:sz w:val="20"/>
          <w:szCs w:val="20"/>
          <w:u w:val="single"/>
        </w:rPr>
        <w:t>3</w:t>
      </w:r>
      <w:r w:rsidR="004C12DB" w:rsidRPr="00E06640">
        <w:rPr>
          <w:rFonts w:ascii="Arial" w:hAnsi="Arial" w:cs="Arial"/>
          <w:b/>
          <w:sz w:val="20"/>
          <w:szCs w:val="20"/>
          <w:u w:val="single"/>
        </w:rPr>
        <w:t>. CERTIFICADO</w:t>
      </w:r>
      <w:r w:rsidR="007E1E10" w:rsidRPr="00E06640">
        <w:rPr>
          <w:rStyle w:val="Refdenotaalpie"/>
          <w:rFonts w:ascii="Arial" w:hAnsi="Arial"/>
          <w:b/>
          <w:sz w:val="20"/>
          <w:szCs w:val="20"/>
          <w:u w:val="single"/>
        </w:rPr>
        <w:footnoteReference w:id="1"/>
      </w:r>
      <w:r w:rsidR="004C12DB" w:rsidRPr="00E06640">
        <w:rPr>
          <w:rFonts w:ascii="Arial" w:hAnsi="Arial" w:cs="Arial"/>
          <w:b/>
          <w:sz w:val="20"/>
          <w:szCs w:val="20"/>
          <w:u w:val="single"/>
        </w:rPr>
        <w:t xml:space="preserve"> DEL </w:t>
      </w:r>
      <w:r w:rsidR="00025F39">
        <w:rPr>
          <w:rFonts w:ascii="Arial" w:hAnsi="Arial" w:cs="Arial"/>
          <w:b/>
          <w:sz w:val="20"/>
          <w:szCs w:val="20"/>
          <w:u w:val="single"/>
        </w:rPr>
        <w:t xml:space="preserve">Kiwa - </w:t>
      </w:r>
      <w:r w:rsidR="004C12DB" w:rsidRPr="00E06640">
        <w:rPr>
          <w:rFonts w:ascii="Arial" w:hAnsi="Arial" w:cs="Arial"/>
          <w:b/>
          <w:sz w:val="20"/>
          <w:szCs w:val="20"/>
          <w:u w:val="single"/>
        </w:rPr>
        <w:t xml:space="preserve">IVAC </w:t>
      </w:r>
    </w:p>
    <w:p w14:paraId="597DA2B3" w14:textId="77777777" w:rsidR="004C12DB" w:rsidRPr="00E06640" w:rsidRDefault="004C12DB" w:rsidP="00AA0111">
      <w:pPr>
        <w:outlineLvl w:val="0"/>
        <w:rPr>
          <w:rFonts w:ascii="Arial" w:hAnsi="Arial" w:cs="Arial"/>
          <w:sz w:val="20"/>
          <w:szCs w:val="20"/>
        </w:rPr>
      </w:pPr>
    </w:p>
    <w:p w14:paraId="43D7A344" w14:textId="77777777" w:rsidR="004C12DB" w:rsidRPr="00E06640" w:rsidRDefault="004C12DB" w:rsidP="00AA0111">
      <w:pPr>
        <w:outlineLvl w:val="0"/>
        <w:rPr>
          <w:rFonts w:ascii="Arial" w:hAnsi="Arial" w:cs="Arial"/>
          <w:sz w:val="20"/>
          <w:szCs w:val="20"/>
        </w:rPr>
      </w:pPr>
      <w:r w:rsidRPr="00E06640">
        <w:rPr>
          <w:rFonts w:ascii="Arial" w:hAnsi="Arial" w:cs="Arial"/>
          <w:sz w:val="20"/>
          <w:szCs w:val="20"/>
        </w:rPr>
        <w:t xml:space="preserve">Indique en qué idiomas quiere que se emita el certificado: </w:t>
      </w:r>
      <w:bookmarkStart w:id="1" w:name="Texto17"/>
      <w:r w:rsidRPr="00E06640">
        <w:rPr>
          <w:rFonts w:ascii="Arial" w:hAnsi="Arial" w:cs="Arial"/>
          <w:sz w:val="20"/>
          <w:szCs w:val="20"/>
        </w:rPr>
        <w:fldChar w:fldCharType="begin">
          <w:ffData>
            <w:name w:val="Texto17"/>
            <w:enabled/>
            <w:calcOnExit w:val="0"/>
            <w:textInput/>
          </w:ffData>
        </w:fldChar>
      </w:r>
      <w:r w:rsidRPr="00E06640">
        <w:rPr>
          <w:rFonts w:ascii="Arial" w:hAnsi="Arial" w:cs="Arial"/>
          <w:sz w:val="20"/>
          <w:szCs w:val="20"/>
        </w:rPr>
        <w:instrText xml:space="preserve"> </w:instrText>
      </w:r>
      <w:r w:rsidR="00D95FBB" w:rsidRPr="00E06640">
        <w:rPr>
          <w:rFonts w:ascii="Arial" w:hAnsi="Arial" w:cs="Arial"/>
          <w:sz w:val="20"/>
          <w:szCs w:val="20"/>
        </w:rPr>
        <w:instrText>FORMTEXT</w:instrText>
      </w:r>
      <w:r w:rsidRPr="00E06640">
        <w:rPr>
          <w:rFonts w:ascii="Arial" w:hAnsi="Arial" w:cs="Arial"/>
          <w:sz w:val="20"/>
          <w:szCs w:val="20"/>
        </w:rPr>
        <w:instrText xml:space="preserve"> </w:instrText>
      </w:r>
      <w:r w:rsidRPr="00E06640">
        <w:rPr>
          <w:rFonts w:ascii="Arial" w:hAnsi="Arial" w:cs="Arial"/>
          <w:sz w:val="20"/>
          <w:szCs w:val="20"/>
        </w:rPr>
      </w:r>
      <w:r w:rsidRPr="00E06640">
        <w:rPr>
          <w:rFonts w:ascii="Arial" w:hAnsi="Arial" w:cs="Arial"/>
          <w:sz w:val="20"/>
          <w:szCs w:val="20"/>
        </w:rPr>
        <w:fldChar w:fldCharType="separate"/>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sz w:val="20"/>
          <w:szCs w:val="20"/>
        </w:rPr>
        <w:fldChar w:fldCharType="end"/>
      </w:r>
      <w:bookmarkEnd w:id="1"/>
    </w:p>
    <w:p w14:paraId="429F334E" w14:textId="77777777" w:rsidR="004C12DB" w:rsidRPr="00E06640" w:rsidRDefault="004C12DB" w:rsidP="00AA0111">
      <w:pPr>
        <w:rPr>
          <w:rFonts w:ascii="Arial" w:hAnsi="Arial" w:cs="Arial"/>
          <w:sz w:val="20"/>
          <w:szCs w:val="20"/>
        </w:rPr>
      </w:pPr>
    </w:p>
    <w:p w14:paraId="70801BBD" w14:textId="77777777" w:rsidR="00EE77DD" w:rsidRPr="00E06640" w:rsidRDefault="00EE77DD" w:rsidP="00AA0111">
      <w:pPr>
        <w:outlineLvl w:val="0"/>
        <w:rPr>
          <w:rFonts w:ascii="Arial" w:hAnsi="Arial" w:cs="Arial"/>
          <w:b/>
          <w:sz w:val="20"/>
          <w:szCs w:val="20"/>
          <w:u w:val="single"/>
        </w:rPr>
      </w:pPr>
    </w:p>
    <w:p w14:paraId="7DB50AC8" w14:textId="77777777" w:rsidR="004C12DB" w:rsidRPr="00E06640" w:rsidRDefault="008A329C" w:rsidP="00AA0111">
      <w:pPr>
        <w:outlineLvl w:val="0"/>
        <w:rPr>
          <w:rFonts w:ascii="Arial" w:hAnsi="Arial" w:cs="Arial"/>
          <w:b/>
          <w:sz w:val="20"/>
          <w:szCs w:val="20"/>
          <w:u w:val="single"/>
        </w:rPr>
      </w:pPr>
      <w:r w:rsidRPr="00E06640">
        <w:rPr>
          <w:rFonts w:ascii="Arial" w:hAnsi="Arial" w:cs="Arial"/>
          <w:b/>
          <w:sz w:val="20"/>
          <w:szCs w:val="20"/>
          <w:u w:val="single"/>
        </w:rPr>
        <w:t>4</w:t>
      </w:r>
      <w:r w:rsidR="004C12DB" w:rsidRPr="00E06640">
        <w:rPr>
          <w:rFonts w:ascii="Arial" w:hAnsi="Arial" w:cs="Arial"/>
          <w:b/>
          <w:sz w:val="20"/>
          <w:szCs w:val="20"/>
          <w:u w:val="single"/>
        </w:rPr>
        <w:t>. FECHAS EN LAS QUE DESEARÍA HACER LA AUDITORÍA</w:t>
      </w:r>
    </w:p>
    <w:p w14:paraId="256B94DE" w14:textId="77777777" w:rsidR="004C12DB" w:rsidRPr="00E06640" w:rsidRDefault="004C12DB" w:rsidP="00AA0111">
      <w:pPr>
        <w:outlineLvl w:val="0"/>
        <w:rPr>
          <w:rFonts w:ascii="Arial" w:hAnsi="Arial" w:cs="Arial"/>
          <w:b/>
          <w:sz w:val="20"/>
          <w:szCs w:val="20"/>
          <w:u w:val="single"/>
        </w:rPr>
      </w:pPr>
    </w:p>
    <w:bookmarkStart w:id="2" w:name="Texto19"/>
    <w:p w14:paraId="2B3AC604" w14:textId="77777777" w:rsidR="004C12DB" w:rsidRPr="00E06640" w:rsidRDefault="004C12DB" w:rsidP="00AA0111">
      <w:pPr>
        <w:outlineLvl w:val="0"/>
        <w:rPr>
          <w:rFonts w:ascii="Arial" w:hAnsi="Arial" w:cs="Arial"/>
          <w:b/>
          <w:sz w:val="20"/>
          <w:szCs w:val="20"/>
          <w:u w:val="single"/>
        </w:rPr>
      </w:pPr>
      <w:r w:rsidRPr="00E06640">
        <w:rPr>
          <w:rFonts w:ascii="Arial" w:hAnsi="Arial" w:cs="Arial"/>
          <w:b/>
          <w:sz w:val="20"/>
          <w:szCs w:val="20"/>
          <w:u w:val="single"/>
        </w:rPr>
        <w:fldChar w:fldCharType="begin">
          <w:ffData>
            <w:name w:val="Texto19"/>
            <w:enabled/>
            <w:calcOnExit w:val="0"/>
            <w:textInput/>
          </w:ffData>
        </w:fldChar>
      </w:r>
      <w:r w:rsidRPr="00E06640">
        <w:rPr>
          <w:rFonts w:ascii="Arial" w:hAnsi="Arial" w:cs="Arial"/>
          <w:b/>
          <w:sz w:val="20"/>
          <w:szCs w:val="20"/>
          <w:u w:val="single"/>
        </w:rPr>
        <w:instrText xml:space="preserve"> </w:instrText>
      </w:r>
      <w:r w:rsidR="00D95FBB" w:rsidRPr="00E06640">
        <w:rPr>
          <w:rFonts w:ascii="Arial" w:hAnsi="Arial" w:cs="Arial"/>
          <w:b/>
          <w:sz w:val="20"/>
          <w:szCs w:val="20"/>
          <w:u w:val="single"/>
        </w:rPr>
        <w:instrText>FORMTEXT</w:instrText>
      </w:r>
      <w:r w:rsidRPr="00E06640">
        <w:rPr>
          <w:rFonts w:ascii="Arial" w:hAnsi="Arial" w:cs="Arial"/>
          <w:b/>
          <w:sz w:val="20"/>
          <w:szCs w:val="20"/>
          <w:u w:val="single"/>
        </w:rPr>
        <w:instrText xml:space="preserve"> </w:instrText>
      </w:r>
      <w:r w:rsidRPr="00E06640">
        <w:rPr>
          <w:rFonts w:ascii="Arial" w:hAnsi="Arial" w:cs="Arial"/>
          <w:b/>
          <w:sz w:val="20"/>
          <w:szCs w:val="20"/>
          <w:u w:val="single"/>
        </w:rPr>
      </w:r>
      <w:r w:rsidRPr="00E06640">
        <w:rPr>
          <w:rFonts w:ascii="Arial" w:hAnsi="Arial" w:cs="Arial"/>
          <w:b/>
          <w:sz w:val="20"/>
          <w:szCs w:val="20"/>
          <w:u w:val="single"/>
        </w:rPr>
        <w:fldChar w:fldCharType="separate"/>
      </w:r>
      <w:r w:rsidRPr="00E06640">
        <w:rPr>
          <w:rFonts w:ascii="Arial" w:hAnsi="Arial" w:cs="Arial"/>
          <w:b/>
          <w:noProof/>
          <w:sz w:val="20"/>
          <w:szCs w:val="20"/>
          <w:u w:val="single"/>
        </w:rPr>
        <w:t> </w:t>
      </w:r>
      <w:r w:rsidRPr="00E06640">
        <w:rPr>
          <w:rFonts w:ascii="Arial" w:hAnsi="Arial" w:cs="Arial"/>
          <w:b/>
          <w:noProof/>
          <w:sz w:val="20"/>
          <w:szCs w:val="20"/>
          <w:u w:val="single"/>
        </w:rPr>
        <w:t> </w:t>
      </w:r>
      <w:r w:rsidRPr="00E06640">
        <w:rPr>
          <w:rFonts w:ascii="Arial" w:hAnsi="Arial" w:cs="Arial"/>
          <w:b/>
          <w:noProof/>
          <w:sz w:val="20"/>
          <w:szCs w:val="20"/>
          <w:u w:val="single"/>
        </w:rPr>
        <w:t> </w:t>
      </w:r>
      <w:r w:rsidRPr="00E06640">
        <w:rPr>
          <w:rFonts w:ascii="Arial" w:hAnsi="Arial" w:cs="Arial"/>
          <w:b/>
          <w:noProof/>
          <w:sz w:val="20"/>
          <w:szCs w:val="20"/>
          <w:u w:val="single"/>
        </w:rPr>
        <w:t> </w:t>
      </w:r>
      <w:r w:rsidRPr="00E06640">
        <w:rPr>
          <w:rFonts w:ascii="Arial" w:hAnsi="Arial" w:cs="Arial"/>
          <w:b/>
          <w:noProof/>
          <w:sz w:val="20"/>
          <w:szCs w:val="20"/>
          <w:u w:val="single"/>
        </w:rPr>
        <w:t> </w:t>
      </w:r>
      <w:r w:rsidRPr="00E06640">
        <w:rPr>
          <w:rFonts w:ascii="Arial" w:hAnsi="Arial" w:cs="Arial"/>
          <w:b/>
          <w:sz w:val="20"/>
          <w:szCs w:val="20"/>
          <w:u w:val="single"/>
        </w:rPr>
        <w:fldChar w:fldCharType="end"/>
      </w:r>
      <w:bookmarkEnd w:id="2"/>
    </w:p>
    <w:p w14:paraId="08CB583B" w14:textId="77777777" w:rsidR="004C12DB" w:rsidRPr="00E06640" w:rsidRDefault="004C12DB" w:rsidP="00AA0111">
      <w:pPr>
        <w:outlineLvl w:val="0"/>
        <w:rPr>
          <w:rFonts w:ascii="Arial" w:hAnsi="Arial" w:cs="Arial"/>
          <w:b/>
          <w:sz w:val="20"/>
          <w:szCs w:val="20"/>
          <w:u w:val="single"/>
        </w:rPr>
      </w:pPr>
    </w:p>
    <w:p w14:paraId="7C047B90" w14:textId="77777777" w:rsidR="000F4C8B" w:rsidRPr="00E06640" w:rsidRDefault="000F4C8B" w:rsidP="00AA0111">
      <w:pPr>
        <w:outlineLvl w:val="0"/>
        <w:rPr>
          <w:rFonts w:ascii="Arial" w:hAnsi="Arial" w:cs="Arial"/>
          <w:b/>
          <w:sz w:val="20"/>
          <w:szCs w:val="20"/>
          <w:u w:val="single"/>
        </w:rPr>
      </w:pPr>
    </w:p>
    <w:p w14:paraId="530542FD" w14:textId="77777777" w:rsidR="004C12DB" w:rsidRPr="00E06640" w:rsidRDefault="008A329C" w:rsidP="00AA0111">
      <w:pPr>
        <w:outlineLvl w:val="0"/>
        <w:rPr>
          <w:rFonts w:ascii="Arial" w:hAnsi="Arial" w:cs="Arial"/>
          <w:b/>
          <w:sz w:val="20"/>
          <w:szCs w:val="20"/>
          <w:u w:val="single"/>
        </w:rPr>
      </w:pPr>
      <w:r w:rsidRPr="00E06640">
        <w:rPr>
          <w:rFonts w:ascii="Arial" w:hAnsi="Arial" w:cs="Arial"/>
          <w:b/>
          <w:sz w:val="20"/>
          <w:szCs w:val="20"/>
          <w:u w:val="single"/>
        </w:rPr>
        <w:t>5</w:t>
      </w:r>
      <w:r w:rsidR="004C12DB" w:rsidRPr="00E06640">
        <w:rPr>
          <w:rFonts w:ascii="Arial" w:hAnsi="Arial" w:cs="Arial"/>
          <w:b/>
          <w:sz w:val="20"/>
          <w:szCs w:val="20"/>
          <w:u w:val="single"/>
        </w:rPr>
        <w:t>. ASESORAMIENTO EXTERNO</w:t>
      </w:r>
    </w:p>
    <w:p w14:paraId="0BE7D189" w14:textId="77777777" w:rsidR="004C12DB" w:rsidRPr="00E06640" w:rsidRDefault="004C12DB" w:rsidP="00AA0111">
      <w:pPr>
        <w:rPr>
          <w:rFonts w:ascii="Arial" w:hAnsi="Arial" w:cs="Arial"/>
          <w:sz w:val="20"/>
          <w:szCs w:val="20"/>
        </w:rPr>
      </w:pPr>
    </w:p>
    <w:p w14:paraId="575E1E47" w14:textId="77777777" w:rsidR="004C12DB" w:rsidRPr="00E06640" w:rsidRDefault="004C12DB" w:rsidP="00AA0111">
      <w:pPr>
        <w:jc w:val="both"/>
        <w:rPr>
          <w:rFonts w:ascii="Arial" w:hAnsi="Arial" w:cs="Arial"/>
          <w:sz w:val="20"/>
          <w:szCs w:val="20"/>
        </w:rPr>
      </w:pPr>
      <w:r w:rsidRPr="00E06640">
        <w:rPr>
          <w:rFonts w:ascii="Arial" w:hAnsi="Arial" w:cs="Arial"/>
          <w:sz w:val="20"/>
          <w:szCs w:val="20"/>
        </w:rPr>
        <w:t xml:space="preserve">¿Ha tenido asesoramiento externo para implantar el sistema que desea certificar?  </w:t>
      </w:r>
      <w:bookmarkStart w:id="3" w:name="Listadesplegable1"/>
      <w:r w:rsidRPr="00E06640">
        <w:rPr>
          <w:rFonts w:ascii="Arial" w:hAnsi="Arial" w:cs="Arial"/>
          <w:sz w:val="20"/>
          <w:szCs w:val="20"/>
        </w:rPr>
        <w:fldChar w:fldCharType="begin">
          <w:ffData>
            <w:name w:val="Listadesplegable1"/>
            <w:enabled/>
            <w:calcOnExit w:val="0"/>
            <w:ddList>
              <w:listEntry w:val="No"/>
              <w:listEntry w:val="Sí"/>
            </w:ddList>
          </w:ffData>
        </w:fldChar>
      </w:r>
      <w:r w:rsidRPr="00E06640">
        <w:rPr>
          <w:rFonts w:ascii="Arial" w:hAnsi="Arial" w:cs="Arial"/>
          <w:sz w:val="20"/>
          <w:szCs w:val="20"/>
        </w:rPr>
        <w:instrText xml:space="preserve"> </w:instrText>
      </w:r>
      <w:r w:rsidR="00D95FBB" w:rsidRPr="00E06640">
        <w:rPr>
          <w:rFonts w:ascii="Arial" w:hAnsi="Arial" w:cs="Arial"/>
          <w:sz w:val="20"/>
          <w:szCs w:val="20"/>
        </w:rPr>
        <w:instrText>FORMDROPDOWN</w:instrText>
      </w:r>
      <w:r w:rsidRPr="00E06640">
        <w:rPr>
          <w:rFonts w:ascii="Arial" w:hAnsi="Arial" w:cs="Arial"/>
          <w:sz w:val="20"/>
          <w:szCs w:val="20"/>
        </w:rPr>
        <w:instrText xml:space="preserve"> </w:instrText>
      </w:r>
      <w:r w:rsidR="00B62057">
        <w:rPr>
          <w:rFonts w:ascii="Arial" w:hAnsi="Arial" w:cs="Arial"/>
          <w:sz w:val="20"/>
          <w:szCs w:val="20"/>
        </w:rPr>
      </w:r>
      <w:r w:rsidR="00B62057">
        <w:rPr>
          <w:rFonts w:ascii="Arial" w:hAnsi="Arial" w:cs="Arial"/>
          <w:sz w:val="20"/>
          <w:szCs w:val="20"/>
        </w:rPr>
        <w:fldChar w:fldCharType="separate"/>
      </w:r>
      <w:r w:rsidRPr="00E06640">
        <w:rPr>
          <w:rFonts w:ascii="Arial" w:hAnsi="Arial" w:cs="Arial"/>
          <w:sz w:val="20"/>
          <w:szCs w:val="20"/>
        </w:rPr>
        <w:fldChar w:fldCharType="end"/>
      </w:r>
      <w:bookmarkEnd w:id="3"/>
      <w:r w:rsidRPr="00E06640">
        <w:rPr>
          <w:rFonts w:ascii="Arial" w:hAnsi="Arial" w:cs="Arial"/>
          <w:sz w:val="20"/>
          <w:szCs w:val="20"/>
        </w:rPr>
        <w:t xml:space="preserve">  En caso afirmativo nos gustaría saber </w:t>
      </w:r>
      <w:r w:rsidR="004135DA" w:rsidRPr="00E06640">
        <w:rPr>
          <w:rFonts w:ascii="Arial" w:hAnsi="Arial" w:cs="Arial"/>
          <w:sz w:val="20"/>
          <w:szCs w:val="20"/>
        </w:rPr>
        <w:t>quién</w:t>
      </w:r>
      <w:r w:rsidRPr="00E06640">
        <w:rPr>
          <w:rFonts w:ascii="Arial" w:hAnsi="Arial" w:cs="Arial"/>
          <w:sz w:val="20"/>
          <w:szCs w:val="20"/>
        </w:rPr>
        <w:t xml:space="preserve"> ha sido el asesor externo (empresa de consultoría y persona física que lo ha realizado). </w:t>
      </w:r>
      <w:bookmarkStart w:id="4" w:name="Texto20"/>
      <w:r w:rsidRPr="00E06640">
        <w:rPr>
          <w:rFonts w:ascii="Arial" w:hAnsi="Arial" w:cs="Arial"/>
          <w:sz w:val="20"/>
          <w:szCs w:val="20"/>
        </w:rPr>
        <w:fldChar w:fldCharType="begin">
          <w:ffData>
            <w:name w:val="Texto20"/>
            <w:enabled/>
            <w:calcOnExit w:val="0"/>
            <w:textInput/>
          </w:ffData>
        </w:fldChar>
      </w:r>
      <w:r w:rsidRPr="00E06640">
        <w:rPr>
          <w:rFonts w:ascii="Arial" w:hAnsi="Arial" w:cs="Arial"/>
          <w:sz w:val="20"/>
          <w:szCs w:val="20"/>
        </w:rPr>
        <w:instrText xml:space="preserve"> </w:instrText>
      </w:r>
      <w:r w:rsidR="00D95FBB" w:rsidRPr="00E06640">
        <w:rPr>
          <w:rFonts w:ascii="Arial" w:hAnsi="Arial" w:cs="Arial"/>
          <w:sz w:val="20"/>
          <w:szCs w:val="20"/>
        </w:rPr>
        <w:instrText>FORMTEXT</w:instrText>
      </w:r>
      <w:r w:rsidRPr="00E06640">
        <w:rPr>
          <w:rFonts w:ascii="Arial" w:hAnsi="Arial" w:cs="Arial"/>
          <w:sz w:val="20"/>
          <w:szCs w:val="20"/>
        </w:rPr>
        <w:instrText xml:space="preserve"> </w:instrText>
      </w:r>
      <w:r w:rsidRPr="00E06640">
        <w:rPr>
          <w:rFonts w:ascii="Arial" w:hAnsi="Arial" w:cs="Arial"/>
          <w:sz w:val="20"/>
          <w:szCs w:val="20"/>
        </w:rPr>
      </w:r>
      <w:r w:rsidRPr="00E06640">
        <w:rPr>
          <w:rFonts w:ascii="Arial" w:hAnsi="Arial" w:cs="Arial"/>
          <w:sz w:val="20"/>
          <w:szCs w:val="20"/>
        </w:rPr>
        <w:fldChar w:fldCharType="separate"/>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sz w:val="20"/>
          <w:szCs w:val="20"/>
        </w:rPr>
        <w:fldChar w:fldCharType="end"/>
      </w:r>
      <w:bookmarkEnd w:id="4"/>
    </w:p>
    <w:p w14:paraId="50BC7BC2" w14:textId="77777777" w:rsidR="004C12DB" w:rsidRPr="00E06640" w:rsidRDefault="004C12DB" w:rsidP="00AA0111">
      <w:pPr>
        <w:rPr>
          <w:rFonts w:ascii="Arial" w:hAnsi="Arial" w:cs="Arial"/>
          <w:sz w:val="20"/>
          <w:szCs w:val="20"/>
        </w:rPr>
      </w:pPr>
    </w:p>
    <w:p w14:paraId="69E4A5E1" w14:textId="77777777" w:rsidR="001771DD" w:rsidRPr="00E06640" w:rsidRDefault="001771DD" w:rsidP="00AA0111">
      <w:pPr>
        <w:rPr>
          <w:rFonts w:ascii="Arial" w:hAnsi="Arial" w:cs="Arial"/>
          <w:sz w:val="20"/>
          <w:szCs w:val="20"/>
        </w:rPr>
      </w:pPr>
    </w:p>
    <w:p w14:paraId="03BC91DE" w14:textId="77777777" w:rsidR="001771DD" w:rsidRPr="00E06640" w:rsidRDefault="001771DD" w:rsidP="00AA0111">
      <w:pPr>
        <w:rPr>
          <w:rFonts w:ascii="Arial" w:hAnsi="Arial" w:cs="Arial"/>
          <w:sz w:val="20"/>
          <w:szCs w:val="20"/>
        </w:rPr>
      </w:pPr>
    </w:p>
    <w:p w14:paraId="74349F0D" w14:textId="77777777" w:rsidR="004C12DB" w:rsidRPr="00E06640" w:rsidRDefault="008A329C" w:rsidP="00AA0111">
      <w:pPr>
        <w:rPr>
          <w:rFonts w:ascii="Arial" w:hAnsi="Arial" w:cs="Arial"/>
          <w:b/>
          <w:sz w:val="20"/>
          <w:szCs w:val="20"/>
          <w:u w:val="single"/>
        </w:rPr>
      </w:pPr>
      <w:r w:rsidRPr="00E06640">
        <w:rPr>
          <w:rFonts w:ascii="Arial" w:hAnsi="Arial" w:cs="Arial"/>
          <w:b/>
          <w:sz w:val="20"/>
          <w:szCs w:val="20"/>
          <w:u w:val="single"/>
        </w:rPr>
        <w:t>6</w:t>
      </w:r>
      <w:r w:rsidR="004C12DB" w:rsidRPr="00E06640">
        <w:rPr>
          <w:rFonts w:ascii="Arial" w:hAnsi="Arial" w:cs="Arial"/>
          <w:b/>
          <w:sz w:val="20"/>
          <w:szCs w:val="20"/>
          <w:u w:val="single"/>
        </w:rPr>
        <w:t>. INFORMACIÓN GENERAL</w:t>
      </w:r>
      <w:r w:rsidR="004C12DB" w:rsidRPr="00E06640">
        <w:rPr>
          <w:rStyle w:val="Refdenotaalpie"/>
          <w:rFonts w:ascii="Arial" w:hAnsi="Arial" w:cs="Arial"/>
          <w:b/>
          <w:sz w:val="16"/>
          <w:szCs w:val="16"/>
          <w:u w:val="single"/>
        </w:rPr>
        <w:footnoteReference w:id="2"/>
      </w:r>
    </w:p>
    <w:p w14:paraId="21C6B8C6" w14:textId="77777777" w:rsidR="004C12DB" w:rsidRPr="00E06640" w:rsidRDefault="004C12DB" w:rsidP="00AA0111">
      <w:pPr>
        <w:rPr>
          <w:rFonts w:ascii="Arial" w:hAnsi="Arial" w:cs="Arial"/>
          <w:sz w:val="20"/>
          <w:szCs w:val="20"/>
        </w:rPr>
      </w:pPr>
    </w:p>
    <w:p w14:paraId="5FAB51EE" w14:textId="77777777" w:rsidR="004C12DB" w:rsidRPr="00E06640" w:rsidRDefault="008A329C" w:rsidP="00AA0111">
      <w:pPr>
        <w:jc w:val="both"/>
        <w:rPr>
          <w:rFonts w:ascii="Arial" w:hAnsi="Arial" w:cs="Arial"/>
          <w:sz w:val="20"/>
          <w:szCs w:val="20"/>
        </w:rPr>
      </w:pPr>
      <w:r w:rsidRPr="00E06640">
        <w:rPr>
          <w:rFonts w:ascii="Arial" w:hAnsi="Arial" w:cs="Arial"/>
          <w:b/>
          <w:sz w:val="20"/>
          <w:szCs w:val="20"/>
          <w:u w:val="single"/>
        </w:rPr>
        <w:t>6</w:t>
      </w:r>
      <w:r w:rsidR="004C12DB" w:rsidRPr="00E06640">
        <w:rPr>
          <w:rFonts w:ascii="Arial" w:hAnsi="Arial" w:cs="Arial"/>
          <w:b/>
          <w:sz w:val="20"/>
          <w:szCs w:val="20"/>
          <w:u w:val="single"/>
        </w:rPr>
        <w:t>.</w:t>
      </w:r>
      <w:r w:rsidR="007A15C2" w:rsidRPr="00E06640">
        <w:rPr>
          <w:rFonts w:ascii="Arial" w:hAnsi="Arial" w:cs="Arial"/>
          <w:b/>
          <w:sz w:val="20"/>
          <w:szCs w:val="20"/>
          <w:u w:val="single"/>
        </w:rPr>
        <w:t>1</w:t>
      </w:r>
      <w:r w:rsidR="004C12DB" w:rsidRPr="00E06640">
        <w:rPr>
          <w:rFonts w:ascii="Arial" w:hAnsi="Arial" w:cs="Arial"/>
          <w:b/>
          <w:sz w:val="20"/>
          <w:szCs w:val="20"/>
          <w:u w:val="single"/>
        </w:rPr>
        <w:t xml:space="preserve">. Certificaciones </w:t>
      </w:r>
      <w:r w:rsidR="004C12DB" w:rsidRPr="00E06640">
        <w:rPr>
          <w:rFonts w:ascii="Arial" w:hAnsi="Arial" w:cs="Arial"/>
          <w:sz w:val="20"/>
          <w:szCs w:val="20"/>
        </w:rPr>
        <w:t>¿</w:t>
      </w:r>
      <w:r w:rsidR="00B10ED4" w:rsidRPr="00E06640">
        <w:rPr>
          <w:rFonts w:ascii="Arial" w:hAnsi="Arial" w:cs="Arial"/>
          <w:sz w:val="20"/>
          <w:szCs w:val="20"/>
        </w:rPr>
        <w:t>Está o h</w:t>
      </w:r>
      <w:r w:rsidR="004C12DB" w:rsidRPr="00E06640">
        <w:rPr>
          <w:rFonts w:ascii="Arial" w:hAnsi="Arial" w:cs="Arial"/>
          <w:sz w:val="20"/>
          <w:szCs w:val="20"/>
        </w:rPr>
        <w:t xml:space="preserve">a estado certificado anteriormente? </w:t>
      </w:r>
      <w:bookmarkStart w:id="5" w:name="Listadesplegable2"/>
      <w:r w:rsidR="001B6480" w:rsidRPr="00E06640">
        <w:rPr>
          <w:rFonts w:ascii="Arial" w:hAnsi="Arial" w:cs="Arial"/>
          <w:sz w:val="20"/>
          <w:szCs w:val="20"/>
        </w:rPr>
        <w:fldChar w:fldCharType="begin">
          <w:ffData>
            <w:name w:val="Listadesplegable2"/>
            <w:enabled/>
            <w:calcOnExit w:val="0"/>
            <w:ddList>
              <w:listEntry w:val="                      "/>
              <w:listEntry w:val="Sí"/>
              <w:listEntry w:val="No"/>
            </w:ddList>
          </w:ffData>
        </w:fldChar>
      </w:r>
      <w:r w:rsidR="001B6480" w:rsidRPr="00E06640">
        <w:rPr>
          <w:rFonts w:ascii="Arial" w:hAnsi="Arial" w:cs="Arial"/>
          <w:sz w:val="20"/>
          <w:szCs w:val="20"/>
        </w:rPr>
        <w:instrText xml:space="preserve"> </w:instrText>
      </w:r>
      <w:r w:rsidR="00D95FBB" w:rsidRPr="00E06640">
        <w:rPr>
          <w:rFonts w:ascii="Arial" w:hAnsi="Arial" w:cs="Arial"/>
          <w:sz w:val="20"/>
          <w:szCs w:val="20"/>
        </w:rPr>
        <w:instrText>FORMDROPDOWN</w:instrText>
      </w:r>
      <w:r w:rsidR="001B6480" w:rsidRPr="00E06640">
        <w:rPr>
          <w:rFonts w:ascii="Arial" w:hAnsi="Arial" w:cs="Arial"/>
          <w:sz w:val="20"/>
          <w:szCs w:val="20"/>
        </w:rPr>
        <w:instrText xml:space="preserve"> </w:instrText>
      </w:r>
      <w:r w:rsidR="00B62057">
        <w:rPr>
          <w:rFonts w:ascii="Arial" w:hAnsi="Arial" w:cs="Arial"/>
          <w:sz w:val="20"/>
          <w:szCs w:val="20"/>
        </w:rPr>
      </w:r>
      <w:r w:rsidR="00B62057">
        <w:rPr>
          <w:rFonts w:ascii="Arial" w:hAnsi="Arial" w:cs="Arial"/>
          <w:sz w:val="20"/>
          <w:szCs w:val="20"/>
        </w:rPr>
        <w:fldChar w:fldCharType="separate"/>
      </w:r>
      <w:r w:rsidR="001B6480" w:rsidRPr="00E06640">
        <w:rPr>
          <w:rFonts w:ascii="Arial" w:hAnsi="Arial" w:cs="Arial"/>
          <w:sz w:val="20"/>
          <w:szCs w:val="20"/>
        </w:rPr>
        <w:fldChar w:fldCharType="end"/>
      </w:r>
      <w:bookmarkEnd w:id="5"/>
      <w:r w:rsidR="004C12DB" w:rsidRPr="00E06640">
        <w:rPr>
          <w:rFonts w:ascii="Arial" w:hAnsi="Arial" w:cs="Arial"/>
          <w:sz w:val="20"/>
          <w:szCs w:val="20"/>
        </w:rPr>
        <w:t xml:space="preserve">   En caso afirmativo, indique la norma, la entidad y si el certificado está vigente aporte copia </w:t>
      </w:r>
      <w:proofErr w:type="gramStart"/>
      <w:r w:rsidR="004C12DB" w:rsidRPr="00E06640">
        <w:rPr>
          <w:rFonts w:ascii="Arial" w:hAnsi="Arial" w:cs="Arial"/>
          <w:sz w:val="20"/>
          <w:szCs w:val="20"/>
        </w:rPr>
        <w:t>del mismo</w:t>
      </w:r>
      <w:proofErr w:type="gramEnd"/>
      <w:r w:rsidR="004C12DB" w:rsidRPr="00E06640">
        <w:rPr>
          <w:rFonts w:ascii="Arial" w:hAnsi="Arial" w:cs="Arial"/>
          <w:sz w:val="20"/>
          <w:szCs w:val="20"/>
        </w:rPr>
        <w:t xml:space="preserve">. </w:t>
      </w:r>
      <w:bookmarkStart w:id="6" w:name="Texto22"/>
      <w:r w:rsidR="004C12DB" w:rsidRPr="00E06640">
        <w:rPr>
          <w:rFonts w:ascii="Arial" w:hAnsi="Arial" w:cs="Arial"/>
          <w:sz w:val="20"/>
          <w:szCs w:val="20"/>
        </w:rPr>
        <w:fldChar w:fldCharType="begin">
          <w:ffData>
            <w:name w:val="Texto22"/>
            <w:enabled/>
            <w:calcOnExit w:val="0"/>
            <w:textInput/>
          </w:ffData>
        </w:fldChar>
      </w:r>
      <w:r w:rsidR="004C12DB" w:rsidRPr="00E06640">
        <w:rPr>
          <w:rFonts w:ascii="Arial" w:hAnsi="Arial" w:cs="Arial"/>
          <w:sz w:val="20"/>
          <w:szCs w:val="20"/>
        </w:rPr>
        <w:instrText xml:space="preserve"> </w:instrText>
      </w:r>
      <w:r w:rsidR="00D95FBB" w:rsidRPr="00E06640">
        <w:rPr>
          <w:rFonts w:ascii="Arial" w:hAnsi="Arial" w:cs="Arial"/>
          <w:sz w:val="20"/>
          <w:szCs w:val="20"/>
        </w:rPr>
        <w:instrText>FORMTEXT</w:instrText>
      </w:r>
      <w:r w:rsidR="004C12DB" w:rsidRPr="00E06640">
        <w:rPr>
          <w:rFonts w:ascii="Arial" w:hAnsi="Arial" w:cs="Arial"/>
          <w:sz w:val="20"/>
          <w:szCs w:val="20"/>
        </w:rPr>
        <w:instrText xml:space="preserve"> </w:instrText>
      </w:r>
      <w:r w:rsidR="004C12DB" w:rsidRPr="00E06640">
        <w:rPr>
          <w:rFonts w:ascii="Arial" w:hAnsi="Arial" w:cs="Arial"/>
          <w:sz w:val="20"/>
          <w:szCs w:val="20"/>
        </w:rPr>
      </w:r>
      <w:r w:rsidR="004C12DB" w:rsidRPr="00E06640">
        <w:rPr>
          <w:rFonts w:ascii="Arial" w:hAnsi="Arial" w:cs="Arial"/>
          <w:sz w:val="20"/>
          <w:szCs w:val="20"/>
        </w:rPr>
        <w:fldChar w:fldCharType="separate"/>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sz w:val="20"/>
          <w:szCs w:val="20"/>
        </w:rPr>
        <w:fldChar w:fldCharType="end"/>
      </w:r>
      <w:bookmarkEnd w:id="6"/>
    </w:p>
    <w:p w14:paraId="4A72F4AC" w14:textId="77777777" w:rsidR="004C12DB" w:rsidRPr="00E06640" w:rsidRDefault="004C12DB" w:rsidP="00AA0111">
      <w:pPr>
        <w:jc w:val="both"/>
        <w:rPr>
          <w:rFonts w:ascii="Arial" w:hAnsi="Arial" w:cs="Arial"/>
          <w:sz w:val="20"/>
          <w:szCs w:val="20"/>
        </w:rPr>
      </w:pPr>
    </w:p>
    <w:p w14:paraId="372142D3" w14:textId="77777777" w:rsidR="0075405F" w:rsidRPr="00E06640" w:rsidRDefault="0075405F" w:rsidP="0075405F">
      <w:pPr>
        <w:jc w:val="both"/>
        <w:rPr>
          <w:rFonts w:ascii="Arial" w:hAnsi="Arial" w:cs="Arial"/>
          <w:bCs/>
          <w:sz w:val="20"/>
          <w:szCs w:val="20"/>
        </w:rPr>
      </w:pPr>
    </w:p>
    <w:p w14:paraId="120D786A" w14:textId="77777777" w:rsidR="00485C32" w:rsidRPr="00E06640" w:rsidRDefault="0075405F" w:rsidP="0075405F">
      <w:pPr>
        <w:jc w:val="both"/>
        <w:rPr>
          <w:rFonts w:ascii="Arial" w:hAnsi="Arial" w:cs="Arial"/>
          <w:sz w:val="20"/>
          <w:szCs w:val="20"/>
        </w:rPr>
      </w:pPr>
      <w:bookmarkStart w:id="7" w:name="_Hlk128471878"/>
      <w:r w:rsidRPr="00E06640">
        <w:rPr>
          <w:rFonts w:ascii="Arial" w:hAnsi="Arial" w:cs="Arial"/>
          <w:b/>
          <w:sz w:val="20"/>
          <w:szCs w:val="20"/>
          <w:u w:val="single"/>
        </w:rPr>
        <w:t xml:space="preserve">6.2. Grupo Kiwa </w:t>
      </w:r>
      <w:r w:rsidRPr="00E06640">
        <w:rPr>
          <w:rFonts w:ascii="Arial" w:hAnsi="Arial" w:cs="Arial"/>
          <w:sz w:val="20"/>
          <w:szCs w:val="20"/>
        </w:rPr>
        <w:t xml:space="preserve">¿Tiene o ha tenido relación con Kiwa o alguna empresa del Grupo Kiwa? </w:t>
      </w:r>
      <w:r w:rsidRPr="00E06640">
        <w:rPr>
          <w:rFonts w:ascii="Arial" w:hAnsi="Arial" w:cs="Arial"/>
          <w:sz w:val="20"/>
          <w:szCs w:val="20"/>
        </w:rPr>
        <w:fldChar w:fldCharType="begin">
          <w:ffData>
            <w:name w:val="Listadesplegable2"/>
            <w:enabled/>
            <w:calcOnExit w:val="0"/>
            <w:ddList>
              <w:listEntry w:val="                      "/>
              <w:listEntry w:val="Sí"/>
              <w:listEntry w:val="No"/>
            </w:ddList>
          </w:ffData>
        </w:fldChar>
      </w:r>
      <w:r w:rsidRPr="00E06640">
        <w:rPr>
          <w:rFonts w:ascii="Arial" w:hAnsi="Arial" w:cs="Arial"/>
          <w:sz w:val="20"/>
          <w:szCs w:val="20"/>
        </w:rPr>
        <w:instrText xml:space="preserve"> FORMDROPDOWN </w:instrText>
      </w:r>
      <w:r w:rsidR="00B62057">
        <w:rPr>
          <w:rFonts w:ascii="Arial" w:hAnsi="Arial" w:cs="Arial"/>
          <w:sz w:val="20"/>
          <w:szCs w:val="20"/>
        </w:rPr>
      </w:r>
      <w:r w:rsidR="00B62057">
        <w:rPr>
          <w:rFonts w:ascii="Arial" w:hAnsi="Arial" w:cs="Arial"/>
          <w:sz w:val="20"/>
          <w:szCs w:val="20"/>
        </w:rPr>
        <w:fldChar w:fldCharType="separate"/>
      </w:r>
      <w:r w:rsidRPr="00E06640">
        <w:rPr>
          <w:rFonts w:ascii="Arial" w:hAnsi="Arial" w:cs="Arial"/>
          <w:sz w:val="20"/>
          <w:szCs w:val="20"/>
        </w:rPr>
        <w:fldChar w:fldCharType="end"/>
      </w:r>
      <w:r w:rsidR="00B45545" w:rsidRPr="00E06640">
        <w:rPr>
          <w:rFonts w:ascii="Arial" w:hAnsi="Arial" w:cs="Arial"/>
          <w:sz w:val="20"/>
          <w:szCs w:val="20"/>
        </w:rPr>
        <w:t>.</w:t>
      </w:r>
      <w:r w:rsidRPr="00E06640">
        <w:rPr>
          <w:rFonts w:ascii="Arial" w:hAnsi="Arial" w:cs="Arial"/>
          <w:sz w:val="20"/>
          <w:szCs w:val="20"/>
        </w:rPr>
        <w:t xml:space="preserve">  En caso afirmativo, indique el tipo de relación que ha tenido, qué tipo de servicio ha recibido por parte de Kiwa</w:t>
      </w:r>
      <w:r w:rsidR="00B45545" w:rsidRPr="00E06640">
        <w:rPr>
          <w:rFonts w:ascii="Arial" w:hAnsi="Arial" w:cs="Arial"/>
          <w:sz w:val="20"/>
          <w:szCs w:val="20"/>
        </w:rPr>
        <w:t xml:space="preserve"> </w:t>
      </w:r>
      <w:r w:rsidRPr="00E06640">
        <w:rPr>
          <w:rFonts w:ascii="Arial" w:hAnsi="Arial" w:cs="Arial"/>
          <w:sz w:val="20"/>
          <w:szCs w:val="20"/>
        </w:rPr>
        <w:t xml:space="preserve"> </w:t>
      </w:r>
      <w:r w:rsidRPr="00E06640">
        <w:rPr>
          <w:rFonts w:ascii="Arial" w:hAnsi="Arial" w:cs="Arial"/>
          <w:sz w:val="20"/>
          <w:szCs w:val="20"/>
        </w:rPr>
        <w:fldChar w:fldCharType="begin">
          <w:ffData>
            <w:name w:val="Texto22"/>
            <w:enabled/>
            <w:calcOnExit w:val="0"/>
            <w:textInput/>
          </w:ffData>
        </w:fldChar>
      </w:r>
      <w:r w:rsidRPr="00E06640">
        <w:rPr>
          <w:rFonts w:ascii="Arial" w:hAnsi="Arial" w:cs="Arial"/>
          <w:sz w:val="20"/>
          <w:szCs w:val="20"/>
        </w:rPr>
        <w:instrText xml:space="preserve"> FORMTEXT </w:instrText>
      </w:r>
      <w:r w:rsidRPr="00E06640">
        <w:rPr>
          <w:rFonts w:ascii="Arial" w:hAnsi="Arial" w:cs="Arial"/>
          <w:sz w:val="20"/>
          <w:szCs w:val="20"/>
        </w:rPr>
      </w:r>
      <w:r w:rsidRPr="00E06640">
        <w:rPr>
          <w:rFonts w:ascii="Arial" w:hAnsi="Arial" w:cs="Arial"/>
          <w:sz w:val="20"/>
          <w:szCs w:val="20"/>
        </w:rPr>
        <w:fldChar w:fldCharType="separate"/>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sz w:val="20"/>
          <w:szCs w:val="20"/>
        </w:rPr>
        <w:fldChar w:fldCharType="end"/>
      </w:r>
      <w:r w:rsidRPr="00E06640">
        <w:rPr>
          <w:rFonts w:ascii="Arial" w:hAnsi="Arial" w:cs="Arial"/>
          <w:sz w:val="20"/>
          <w:szCs w:val="20"/>
        </w:rPr>
        <w:t xml:space="preserve"> y la entidad dentro del grupo Kiwa </w:t>
      </w:r>
      <w:r w:rsidR="00B45545" w:rsidRPr="00E06640">
        <w:rPr>
          <w:rFonts w:ascii="Arial" w:hAnsi="Arial" w:cs="Arial"/>
          <w:sz w:val="20"/>
          <w:szCs w:val="20"/>
        </w:rPr>
        <w:t xml:space="preserve"> </w:t>
      </w:r>
      <w:r w:rsidR="00B45545" w:rsidRPr="00E06640">
        <w:rPr>
          <w:rFonts w:ascii="Arial" w:hAnsi="Arial" w:cs="Arial"/>
          <w:sz w:val="20"/>
          <w:szCs w:val="20"/>
        </w:rPr>
        <w:fldChar w:fldCharType="begin">
          <w:ffData>
            <w:name w:val="Texto22"/>
            <w:enabled/>
            <w:calcOnExit w:val="0"/>
            <w:textInput/>
          </w:ffData>
        </w:fldChar>
      </w:r>
      <w:r w:rsidR="00B45545" w:rsidRPr="00E06640">
        <w:rPr>
          <w:rFonts w:ascii="Arial" w:hAnsi="Arial" w:cs="Arial"/>
          <w:sz w:val="20"/>
          <w:szCs w:val="20"/>
        </w:rPr>
        <w:instrText xml:space="preserve"> FORMTEXT </w:instrText>
      </w:r>
      <w:r w:rsidR="00B45545" w:rsidRPr="00E06640">
        <w:rPr>
          <w:rFonts w:ascii="Arial" w:hAnsi="Arial" w:cs="Arial"/>
          <w:sz w:val="20"/>
          <w:szCs w:val="20"/>
        </w:rPr>
      </w:r>
      <w:r w:rsidR="00B45545" w:rsidRPr="00E06640">
        <w:rPr>
          <w:rFonts w:ascii="Arial" w:hAnsi="Arial" w:cs="Arial"/>
          <w:sz w:val="20"/>
          <w:szCs w:val="20"/>
        </w:rPr>
        <w:fldChar w:fldCharType="separate"/>
      </w:r>
      <w:r w:rsidR="00B45545" w:rsidRPr="00E06640">
        <w:rPr>
          <w:rFonts w:ascii="Arial" w:hAnsi="Arial" w:cs="Arial"/>
          <w:noProof/>
          <w:sz w:val="20"/>
          <w:szCs w:val="20"/>
        </w:rPr>
        <w:t> </w:t>
      </w:r>
      <w:r w:rsidR="00B45545" w:rsidRPr="00E06640">
        <w:rPr>
          <w:rFonts w:ascii="Arial" w:hAnsi="Arial" w:cs="Arial"/>
          <w:noProof/>
          <w:sz w:val="20"/>
          <w:szCs w:val="20"/>
        </w:rPr>
        <w:t> </w:t>
      </w:r>
      <w:r w:rsidR="00B45545" w:rsidRPr="00E06640">
        <w:rPr>
          <w:rFonts w:ascii="Arial" w:hAnsi="Arial" w:cs="Arial"/>
          <w:noProof/>
          <w:sz w:val="20"/>
          <w:szCs w:val="20"/>
        </w:rPr>
        <w:t> </w:t>
      </w:r>
      <w:r w:rsidR="00B45545" w:rsidRPr="00E06640">
        <w:rPr>
          <w:rFonts w:ascii="Arial" w:hAnsi="Arial" w:cs="Arial"/>
          <w:noProof/>
          <w:sz w:val="20"/>
          <w:szCs w:val="20"/>
        </w:rPr>
        <w:t> </w:t>
      </w:r>
      <w:r w:rsidR="00B45545" w:rsidRPr="00E06640">
        <w:rPr>
          <w:rFonts w:ascii="Arial" w:hAnsi="Arial" w:cs="Arial"/>
          <w:noProof/>
          <w:sz w:val="20"/>
          <w:szCs w:val="20"/>
        </w:rPr>
        <w:t> </w:t>
      </w:r>
      <w:r w:rsidR="00B45545" w:rsidRPr="00E06640">
        <w:rPr>
          <w:rFonts w:ascii="Arial" w:hAnsi="Arial" w:cs="Arial"/>
          <w:sz w:val="20"/>
          <w:szCs w:val="20"/>
        </w:rPr>
        <w:fldChar w:fldCharType="end"/>
      </w:r>
      <w:r w:rsidR="00B45545" w:rsidRPr="00E06640">
        <w:rPr>
          <w:rFonts w:ascii="Arial" w:hAnsi="Arial" w:cs="Arial"/>
          <w:sz w:val="20"/>
          <w:szCs w:val="20"/>
        </w:rPr>
        <w:t>.</w:t>
      </w:r>
    </w:p>
    <w:bookmarkEnd w:id="7"/>
    <w:p w14:paraId="29D1333B" w14:textId="77777777" w:rsidR="004E426F" w:rsidRPr="00E06640" w:rsidRDefault="004E426F" w:rsidP="00AA0111">
      <w:pPr>
        <w:jc w:val="both"/>
        <w:rPr>
          <w:rFonts w:ascii="Arial" w:hAnsi="Arial" w:cs="Arial"/>
          <w:sz w:val="20"/>
          <w:szCs w:val="20"/>
        </w:rPr>
      </w:pPr>
    </w:p>
    <w:p w14:paraId="59A7252A" w14:textId="77777777" w:rsidR="0075405F" w:rsidRPr="00E06640" w:rsidRDefault="0075405F" w:rsidP="00AA0111">
      <w:pPr>
        <w:jc w:val="both"/>
        <w:rPr>
          <w:rFonts w:ascii="Arial" w:hAnsi="Arial" w:cs="Arial"/>
          <w:sz w:val="20"/>
          <w:szCs w:val="20"/>
        </w:rPr>
      </w:pPr>
    </w:p>
    <w:p w14:paraId="7C49A814" w14:textId="77777777" w:rsidR="0080310C" w:rsidRPr="00E06640" w:rsidRDefault="0080310C" w:rsidP="0080310C">
      <w:pPr>
        <w:jc w:val="both"/>
        <w:rPr>
          <w:rFonts w:ascii="Arial" w:hAnsi="Arial" w:cs="Arial"/>
          <w:b/>
          <w:sz w:val="20"/>
          <w:szCs w:val="20"/>
          <w:u w:val="single"/>
        </w:rPr>
      </w:pPr>
      <w:r w:rsidRPr="00E06640">
        <w:rPr>
          <w:rFonts w:ascii="Arial" w:hAnsi="Arial" w:cs="Arial"/>
          <w:b/>
          <w:sz w:val="20"/>
          <w:szCs w:val="20"/>
          <w:u w:val="single"/>
        </w:rPr>
        <w:t>6.</w:t>
      </w:r>
      <w:r w:rsidR="0075405F" w:rsidRPr="00E06640">
        <w:rPr>
          <w:rFonts w:ascii="Arial" w:hAnsi="Arial" w:cs="Arial"/>
          <w:b/>
          <w:sz w:val="20"/>
          <w:szCs w:val="20"/>
          <w:u w:val="single"/>
        </w:rPr>
        <w:t>3</w:t>
      </w:r>
      <w:r w:rsidRPr="00E06640">
        <w:rPr>
          <w:rFonts w:ascii="Arial" w:hAnsi="Arial" w:cs="Arial"/>
          <w:b/>
          <w:sz w:val="20"/>
          <w:szCs w:val="20"/>
          <w:u w:val="single"/>
        </w:rPr>
        <w:t>. Autorizaciones:</w:t>
      </w:r>
    </w:p>
    <w:p w14:paraId="30C1EFB8" w14:textId="77777777" w:rsidR="0080310C" w:rsidRPr="00E06640" w:rsidRDefault="0080310C" w:rsidP="0080310C">
      <w:pPr>
        <w:jc w:val="both"/>
        <w:rPr>
          <w:rFonts w:ascii="Arial" w:hAnsi="Arial" w:cs="Arial"/>
          <w:b/>
          <w:sz w:val="20"/>
          <w:szCs w:val="20"/>
          <w:u w:val="single"/>
        </w:rPr>
      </w:pPr>
    </w:p>
    <w:p w14:paraId="1B16216A" w14:textId="77777777" w:rsidR="0080310C" w:rsidRPr="00E06640" w:rsidRDefault="0080310C" w:rsidP="0080310C">
      <w:pPr>
        <w:jc w:val="both"/>
        <w:rPr>
          <w:rFonts w:ascii="Arial" w:hAnsi="Arial" w:cs="Arial"/>
          <w:sz w:val="20"/>
          <w:szCs w:val="20"/>
        </w:rPr>
      </w:pPr>
      <w:r w:rsidRPr="00E06640">
        <w:rPr>
          <w:rFonts w:ascii="Arial" w:hAnsi="Arial" w:cs="Arial"/>
          <w:b/>
          <w:bCs/>
          <w:sz w:val="20"/>
          <w:szCs w:val="20"/>
          <w:u w:val="single"/>
        </w:rPr>
        <w:t>¿Dispone de autorización de gestor de residuos?</w:t>
      </w:r>
      <w:r w:rsidRPr="00E06640">
        <w:rPr>
          <w:rFonts w:ascii="Arial" w:hAnsi="Arial" w:cs="Arial"/>
          <w:sz w:val="20"/>
          <w:szCs w:val="20"/>
        </w:rPr>
        <w:t xml:space="preserve"> En caso afirmativo indique número de </w:t>
      </w:r>
      <w:r w:rsidR="00F92EBB" w:rsidRPr="00E06640">
        <w:rPr>
          <w:rFonts w:ascii="Arial" w:hAnsi="Arial" w:cs="Arial"/>
          <w:sz w:val="20"/>
          <w:szCs w:val="20"/>
        </w:rPr>
        <w:t>gestor y</w:t>
      </w:r>
      <w:r w:rsidR="00394DCA" w:rsidRPr="00E06640">
        <w:rPr>
          <w:rFonts w:ascii="Arial" w:hAnsi="Arial" w:cs="Arial"/>
          <w:sz w:val="20"/>
          <w:szCs w:val="20"/>
        </w:rPr>
        <w:t xml:space="preserve"> las operaciones para las que está autorizado </w:t>
      </w:r>
    </w:p>
    <w:p w14:paraId="3B0CA27F" w14:textId="77777777" w:rsidR="0080310C" w:rsidRPr="00E06640" w:rsidRDefault="0080310C" w:rsidP="00AA0111">
      <w:pPr>
        <w:jc w:val="both"/>
        <w:rPr>
          <w:rFonts w:ascii="Arial" w:hAnsi="Arial" w:cs="Arial"/>
          <w:sz w:val="20"/>
          <w:szCs w:val="20"/>
        </w:rPr>
      </w:pPr>
    </w:p>
    <w:p w14:paraId="6EC2A472" w14:textId="77777777" w:rsidR="0080310C" w:rsidRPr="00E06640" w:rsidRDefault="0080310C" w:rsidP="00AA0111">
      <w:pPr>
        <w:jc w:val="both"/>
        <w:rPr>
          <w:rFonts w:ascii="Arial" w:hAnsi="Arial" w:cs="Arial"/>
          <w:sz w:val="20"/>
          <w:szCs w:val="20"/>
        </w:rPr>
      </w:pPr>
    </w:p>
    <w:p w14:paraId="3C2BA01A" w14:textId="77777777" w:rsidR="004C12DB" w:rsidRPr="00E06640" w:rsidRDefault="008A329C" w:rsidP="00AA0111">
      <w:pPr>
        <w:jc w:val="both"/>
        <w:rPr>
          <w:rFonts w:ascii="Arial" w:hAnsi="Arial" w:cs="Arial"/>
          <w:sz w:val="20"/>
          <w:szCs w:val="20"/>
        </w:rPr>
      </w:pPr>
      <w:r w:rsidRPr="00E06640">
        <w:rPr>
          <w:rFonts w:ascii="Arial" w:hAnsi="Arial" w:cs="Arial"/>
          <w:b/>
          <w:sz w:val="20"/>
          <w:szCs w:val="20"/>
          <w:u w:val="single"/>
        </w:rPr>
        <w:t>6</w:t>
      </w:r>
      <w:r w:rsidR="004C12DB" w:rsidRPr="00E06640">
        <w:rPr>
          <w:rFonts w:ascii="Arial" w:hAnsi="Arial" w:cs="Arial"/>
          <w:b/>
          <w:sz w:val="20"/>
          <w:szCs w:val="20"/>
          <w:u w:val="single"/>
        </w:rPr>
        <w:t>.</w:t>
      </w:r>
      <w:r w:rsidR="0075405F" w:rsidRPr="00E06640">
        <w:rPr>
          <w:rFonts w:ascii="Arial" w:hAnsi="Arial" w:cs="Arial"/>
          <w:b/>
          <w:sz w:val="20"/>
          <w:szCs w:val="20"/>
          <w:u w:val="single"/>
        </w:rPr>
        <w:t>4</w:t>
      </w:r>
      <w:r w:rsidR="004C12DB" w:rsidRPr="00E06640">
        <w:rPr>
          <w:rFonts w:ascii="Arial" w:hAnsi="Arial" w:cs="Arial"/>
          <w:b/>
          <w:sz w:val="20"/>
          <w:szCs w:val="20"/>
          <w:u w:val="single"/>
        </w:rPr>
        <w:t>. Auditorías de clientes</w:t>
      </w:r>
      <w:r w:rsidR="004C12DB" w:rsidRPr="00E06640">
        <w:rPr>
          <w:rFonts w:ascii="Arial" w:hAnsi="Arial" w:cs="Arial"/>
          <w:sz w:val="20"/>
          <w:szCs w:val="20"/>
        </w:rPr>
        <w:t xml:space="preserve">. ¿Ha sido o es auditado por alguno de sus clientes?  </w:t>
      </w:r>
      <w:bookmarkStart w:id="8" w:name="Listadesplegable3"/>
      <w:r w:rsidR="001B6480" w:rsidRPr="00E06640">
        <w:rPr>
          <w:rFonts w:ascii="Arial" w:hAnsi="Arial" w:cs="Arial"/>
          <w:sz w:val="20"/>
          <w:szCs w:val="20"/>
        </w:rPr>
        <w:fldChar w:fldCharType="begin">
          <w:ffData>
            <w:name w:val="Listadesplegable3"/>
            <w:enabled/>
            <w:calcOnExit w:val="0"/>
            <w:ddList>
              <w:listEntry w:val="       "/>
              <w:listEntry w:val="Sí"/>
              <w:listEntry w:val="No"/>
            </w:ddList>
          </w:ffData>
        </w:fldChar>
      </w:r>
      <w:r w:rsidR="001B6480" w:rsidRPr="00E06640">
        <w:rPr>
          <w:rFonts w:ascii="Arial" w:hAnsi="Arial" w:cs="Arial"/>
          <w:sz w:val="20"/>
          <w:szCs w:val="20"/>
        </w:rPr>
        <w:instrText xml:space="preserve"> </w:instrText>
      </w:r>
      <w:r w:rsidR="00D95FBB" w:rsidRPr="00E06640">
        <w:rPr>
          <w:rFonts w:ascii="Arial" w:hAnsi="Arial" w:cs="Arial"/>
          <w:sz w:val="20"/>
          <w:szCs w:val="20"/>
        </w:rPr>
        <w:instrText>FORMDROPDOWN</w:instrText>
      </w:r>
      <w:r w:rsidR="001B6480" w:rsidRPr="00E06640">
        <w:rPr>
          <w:rFonts w:ascii="Arial" w:hAnsi="Arial" w:cs="Arial"/>
          <w:sz w:val="20"/>
          <w:szCs w:val="20"/>
        </w:rPr>
        <w:instrText xml:space="preserve"> </w:instrText>
      </w:r>
      <w:r w:rsidR="00B62057">
        <w:rPr>
          <w:rFonts w:ascii="Arial" w:hAnsi="Arial" w:cs="Arial"/>
          <w:sz w:val="20"/>
          <w:szCs w:val="20"/>
        </w:rPr>
      </w:r>
      <w:r w:rsidR="00B62057">
        <w:rPr>
          <w:rFonts w:ascii="Arial" w:hAnsi="Arial" w:cs="Arial"/>
          <w:sz w:val="20"/>
          <w:szCs w:val="20"/>
        </w:rPr>
        <w:fldChar w:fldCharType="separate"/>
      </w:r>
      <w:r w:rsidR="001B6480" w:rsidRPr="00E06640">
        <w:rPr>
          <w:rFonts w:ascii="Arial" w:hAnsi="Arial" w:cs="Arial"/>
          <w:sz w:val="20"/>
          <w:szCs w:val="20"/>
        </w:rPr>
        <w:fldChar w:fldCharType="end"/>
      </w:r>
      <w:bookmarkEnd w:id="8"/>
      <w:r w:rsidR="004C12DB" w:rsidRPr="00E06640">
        <w:rPr>
          <w:rFonts w:ascii="Arial" w:hAnsi="Arial" w:cs="Arial"/>
          <w:sz w:val="20"/>
          <w:szCs w:val="20"/>
        </w:rPr>
        <w:t xml:space="preserve">     En caso afirmativo indique que cliente y respecto a que norma de evaluación, aunque sea una norma propia del cliente </w:t>
      </w:r>
      <w:bookmarkStart w:id="9" w:name="Texto23"/>
      <w:r w:rsidR="00D8162B" w:rsidRPr="00E06640">
        <w:rPr>
          <w:rFonts w:ascii="Arial" w:hAnsi="Arial" w:cs="Arial"/>
          <w:sz w:val="20"/>
          <w:szCs w:val="20"/>
        </w:rPr>
        <w:t>……</w:t>
      </w:r>
      <w:r w:rsidR="004C12DB" w:rsidRPr="00E06640">
        <w:rPr>
          <w:rFonts w:ascii="Arial" w:hAnsi="Arial" w:cs="Arial"/>
          <w:sz w:val="20"/>
          <w:szCs w:val="20"/>
        </w:rPr>
        <w:fldChar w:fldCharType="begin">
          <w:ffData>
            <w:name w:val="Texto23"/>
            <w:enabled/>
            <w:calcOnExit w:val="0"/>
            <w:textInput/>
          </w:ffData>
        </w:fldChar>
      </w:r>
      <w:r w:rsidR="004C12DB" w:rsidRPr="00E06640">
        <w:rPr>
          <w:rFonts w:ascii="Arial" w:hAnsi="Arial" w:cs="Arial"/>
          <w:sz w:val="20"/>
          <w:szCs w:val="20"/>
        </w:rPr>
        <w:instrText xml:space="preserve"> </w:instrText>
      </w:r>
      <w:r w:rsidR="00D95FBB" w:rsidRPr="00E06640">
        <w:rPr>
          <w:rFonts w:ascii="Arial" w:hAnsi="Arial" w:cs="Arial"/>
          <w:sz w:val="20"/>
          <w:szCs w:val="20"/>
        </w:rPr>
        <w:instrText>FORMTEXT</w:instrText>
      </w:r>
      <w:r w:rsidR="004C12DB" w:rsidRPr="00E06640">
        <w:rPr>
          <w:rFonts w:ascii="Arial" w:hAnsi="Arial" w:cs="Arial"/>
          <w:sz w:val="20"/>
          <w:szCs w:val="20"/>
        </w:rPr>
        <w:instrText xml:space="preserve"> </w:instrText>
      </w:r>
      <w:r w:rsidR="004C12DB" w:rsidRPr="00E06640">
        <w:rPr>
          <w:rFonts w:ascii="Arial" w:hAnsi="Arial" w:cs="Arial"/>
          <w:sz w:val="20"/>
          <w:szCs w:val="20"/>
        </w:rPr>
      </w:r>
      <w:r w:rsidR="004C12DB" w:rsidRPr="00E06640">
        <w:rPr>
          <w:rFonts w:ascii="Arial" w:hAnsi="Arial" w:cs="Arial"/>
          <w:sz w:val="20"/>
          <w:szCs w:val="20"/>
        </w:rPr>
        <w:fldChar w:fldCharType="separate"/>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noProof/>
          <w:sz w:val="20"/>
          <w:szCs w:val="20"/>
        </w:rPr>
        <w:t> </w:t>
      </w:r>
      <w:r w:rsidR="004C12DB" w:rsidRPr="00E06640">
        <w:rPr>
          <w:rFonts w:ascii="Arial" w:hAnsi="Arial" w:cs="Arial"/>
          <w:sz w:val="20"/>
          <w:szCs w:val="20"/>
        </w:rPr>
        <w:fldChar w:fldCharType="end"/>
      </w:r>
      <w:bookmarkEnd w:id="9"/>
    </w:p>
    <w:p w14:paraId="70A9D47E" w14:textId="77777777" w:rsidR="004C12DB" w:rsidRPr="00E06640" w:rsidRDefault="004C12DB" w:rsidP="00AA0111">
      <w:pPr>
        <w:jc w:val="both"/>
        <w:rPr>
          <w:rFonts w:ascii="Arial" w:hAnsi="Arial" w:cs="Arial"/>
          <w:sz w:val="20"/>
          <w:szCs w:val="20"/>
        </w:rPr>
      </w:pPr>
    </w:p>
    <w:p w14:paraId="3E49D7D1" w14:textId="77777777" w:rsidR="00BC1059" w:rsidRPr="00E06640" w:rsidRDefault="00BC1059" w:rsidP="00AA0111">
      <w:pPr>
        <w:jc w:val="both"/>
        <w:rPr>
          <w:rFonts w:ascii="Arial" w:hAnsi="Arial" w:cs="Arial"/>
          <w:sz w:val="20"/>
          <w:szCs w:val="20"/>
        </w:rPr>
      </w:pPr>
    </w:p>
    <w:p w14:paraId="31E93216" w14:textId="77777777" w:rsidR="00670AA7" w:rsidRPr="00E06640" w:rsidRDefault="00520DA2" w:rsidP="00670AA7">
      <w:pPr>
        <w:jc w:val="both"/>
        <w:rPr>
          <w:rFonts w:ascii="Arial" w:hAnsi="Arial" w:cs="Arial"/>
          <w:sz w:val="20"/>
          <w:szCs w:val="20"/>
        </w:rPr>
      </w:pPr>
      <w:r w:rsidRPr="00E06640">
        <w:rPr>
          <w:rFonts w:ascii="Arial" w:hAnsi="Arial" w:cs="Arial"/>
          <w:b/>
          <w:sz w:val="20"/>
          <w:szCs w:val="20"/>
          <w:u w:val="single"/>
        </w:rPr>
        <w:t>6.</w:t>
      </w:r>
      <w:r w:rsidR="0075405F" w:rsidRPr="00E06640">
        <w:rPr>
          <w:rFonts w:ascii="Arial" w:hAnsi="Arial" w:cs="Arial"/>
          <w:b/>
          <w:sz w:val="20"/>
          <w:szCs w:val="20"/>
          <w:u w:val="single"/>
        </w:rPr>
        <w:t>6</w:t>
      </w:r>
      <w:r w:rsidRPr="00E06640">
        <w:rPr>
          <w:rFonts w:ascii="Arial" w:hAnsi="Arial" w:cs="Arial"/>
          <w:b/>
          <w:sz w:val="20"/>
          <w:szCs w:val="20"/>
          <w:u w:val="single"/>
        </w:rPr>
        <w:t xml:space="preserve">. </w:t>
      </w:r>
      <w:r w:rsidR="00670AA7" w:rsidRPr="00E06640">
        <w:rPr>
          <w:rFonts w:ascii="Arial" w:hAnsi="Arial" w:cs="Arial"/>
          <w:b/>
          <w:sz w:val="20"/>
          <w:szCs w:val="20"/>
          <w:u w:val="single"/>
        </w:rPr>
        <w:t>¿Tiene algún tipo de proceso subcontratado que pueda afectar a la conformidad final?</w:t>
      </w:r>
      <w:r w:rsidR="00670AA7" w:rsidRPr="00E06640">
        <w:rPr>
          <w:rFonts w:ascii="Arial" w:hAnsi="Arial" w:cs="Arial"/>
          <w:bCs/>
          <w:sz w:val="20"/>
          <w:szCs w:val="20"/>
        </w:rPr>
        <w:t xml:space="preserve"> </w:t>
      </w:r>
      <w:proofErr w:type="gramStart"/>
      <w:r w:rsidR="00D8162B" w:rsidRPr="00E06640">
        <w:rPr>
          <w:rFonts w:ascii="Arial" w:hAnsi="Arial" w:cs="Arial"/>
          <w:sz w:val="20"/>
          <w:szCs w:val="20"/>
        </w:rPr>
        <w:t>…….</w:t>
      </w:r>
      <w:proofErr w:type="gramEnd"/>
      <w:r w:rsidR="00D8162B" w:rsidRPr="00E06640">
        <w:rPr>
          <w:rFonts w:ascii="Arial" w:hAnsi="Arial" w:cs="Arial"/>
          <w:sz w:val="20"/>
          <w:szCs w:val="20"/>
        </w:rPr>
        <w:t>.</w:t>
      </w:r>
      <w:r w:rsidR="00670AA7" w:rsidRPr="00E06640">
        <w:rPr>
          <w:rFonts w:ascii="Arial" w:hAnsi="Arial" w:cs="Arial"/>
          <w:sz w:val="20"/>
          <w:szCs w:val="20"/>
        </w:rPr>
        <w:t>En caso afirmativo, indique cual</w:t>
      </w:r>
    </w:p>
    <w:p w14:paraId="5A334291" w14:textId="77777777" w:rsidR="00520DA2" w:rsidRPr="00E06640" w:rsidRDefault="00520DA2" w:rsidP="00AA0111">
      <w:pPr>
        <w:jc w:val="both"/>
        <w:rPr>
          <w:rFonts w:ascii="Arial" w:hAnsi="Arial" w:cs="Arial"/>
          <w:sz w:val="20"/>
          <w:szCs w:val="20"/>
        </w:rPr>
      </w:pPr>
    </w:p>
    <w:p w14:paraId="7B8DA6F0" w14:textId="77777777" w:rsidR="00520DA2" w:rsidRPr="00E06640" w:rsidRDefault="00520DA2" w:rsidP="00AA0111">
      <w:pPr>
        <w:jc w:val="both"/>
        <w:rPr>
          <w:rFonts w:ascii="Arial" w:hAnsi="Arial" w:cs="Arial"/>
          <w:sz w:val="20"/>
          <w:szCs w:val="20"/>
        </w:rPr>
      </w:pPr>
    </w:p>
    <w:p w14:paraId="044A4578" w14:textId="77777777" w:rsidR="00065E53" w:rsidRPr="00E06640" w:rsidRDefault="00065E53" w:rsidP="00065E53">
      <w:pPr>
        <w:jc w:val="both"/>
        <w:rPr>
          <w:rFonts w:ascii="Arial" w:hAnsi="Arial" w:cs="Arial"/>
          <w:sz w:val="20"/>
          <w:szCs w:val="20"/>
        </w:rPr>
      </w:pPr>
      <w:r w:rsidRPr="00E06640">
        <w:rPr>
          <w:rFonts w:ascii="Arial" w:hAnsi="Arial" w:cs="Arial"/>
          <w:b/>
          <w:sz w:val="20"/>
          <w:szCs w:val="20"/>
          <w:u w:val="single"/>
        </w:rPr>
        <w:t>6.</w:t>
      </w:r>
      <w:r w:rsidR="0075405F" w:rsidRPr="00E06640">
        <w:rPr>
          <w:rFonts w:ascii="Arial" w:hAnsi="Arial" w:cs="Arial"/>
          <w:b/>
          <w:sz w:val="20"/>
          <w:szCs w:val="20"/>
          <w:u w:val="single"/>
        </w:rPr>
        <w:t>7</w:t>
      </w:r>
      <w:r w:rsidRPr="00E06640">
        <w:rPr>
          <w:rFonts w:ascii="Arial" w:hAnsi="Arial" w:cs="Arial"/>
          <w:b/>
          <w:sz w:val="20"/>
          <w:szCs w:val="20"/>
          <w:u w:val="single"/>
        </w:rPr>
        <w:t>. Subcontrataciones</w:t>
      </w:r>
      <w:r w:rsidRPr="00E06640">
        <w:rPr>
          <w:rFonts w:ascii="Arial" w:hAnsi="Arial" w:cs="Arial"/>
          <w:sz w:val="20"/>
          <w:szCs w:val="20"/>
        </w:rPr>
        <w:t>. Indique trabajos subcontrata</w:t>
      </w:r>
      <w:r w:rsidR="00520DA2" w:rsidRPr="00E06640">
        <w:rPr>
          <w:rFonts w:ascii="Arial" w:hAnsi="Arial" w:cs="Arial"/>
          <w:sz w:val="20"/>
          <w:szCs w:val="20"/>
        </w:rPr>
        <w:t xml:space="preserve">dos e identificación de la o las empresas que realizan esos trabajos. </w:t>
      </w:r>
      <w:r w:rsidRPr="00E06640">
        <w:rPr>
          <w:rFonts w:ascii="Arial" w:hAnsi="Arial" w:cs="Arial"/>
          <w:sz w:val="20"/>
          <w:szCs w:val="20"/>
        </w:rPr>
        <w:t xml:space="preserve"> </w:t>
      </w:r>
    </w:p>
    <w:p w14:paraId="3057BEDF" w14:textId="77777777" w:rsidR="00065E53" w:rsidRPr="00E06640" w:rsidRDefault="00065E53" w:rsidP="00065E53">
      <w:pPr>
        <w:jc w:val="both"/>
        <w:rPr>
          <w:rFonts w:ascii="Arial" w:hAnsi="Arial" w:cs="Arial"/>
          <w:sz w:val="20"/>
          <w:szCs w:val="20"/>
        </w:rPr>
      </w:pPr>
    </w:p>
    <w:p w14:paraId="31424648" w14:textId="77777777" w:rsidR="00F575BB" w:rsidRPr="00E06640" w:rsidRDefault="00F575BB" w:rsidP="00AA0111">
      <w:pPr>
        <w:jc w:val="both"/>
        <w:rPr>
          <w:rFonts w:ascii="Arial" w:hAnsi="Arial" w:cs="Arial"/>
          <w:sz w:val="20"/>
          <w:szCs w:val="20"/>
        </w:rPr>
      </w:pPr>
    </w:p>
    <w:p w14:paraId="568F06C1" w14:textId="77777777" w:rsidR="00F575BB" w:rsidRPr="00E06640" w:rsidRDefault="00F575BB" w:rsidP="00AA0111">
      <w:pPr>
        <w:jc w:val="both"/>
        <w:rPr>
          <w:rFonts w:ascii="Arial" w:hAnsi="Arial" w:cs="Arial"/>
          <w:sz w:val="20"/>
          <w:szCs w:val="20"/>
        </w:rPr>
      </w:pPr>
    </w:p>
    <w:p w14:paraId="480308B5" w14:textId="77777777" w:rsidR="00F575BB" w:rsidRPr="00E06640" w:rsidRDefault="00F575BB" w:rsidP="00F575BB">
      <w:pPr>
        <w:jc w:val="both"/>
        <w:rPr>
          <w:rFonts w:ascii="Arial" w:hAnsi="Arial" w:cs="Arial"/>
          <w:sz w:val="20"/>
          <w:szCs w:val="20"/>
        </w:rPr>
      </w:pPr>
      <w:r w:rsidRPr="00E06640">
        <w:rPr>
          <w:rFonts w:ascii="Arial" w:hAnsi="Arial" w:cs="Arial"/>
          <w:b/>
          <w:sz w:val="20"/>
          <w:szCs w:val="20"/>
          <w:u w:val="single"/>
        </w:rPr>
        <w:t>6.</w:t>
      </w:r>
      <w:r w:rsidR="00A712FD" w:rsidRPr="00E06640">
        <w:rPr>
          <w:rFonts w:ascii="Arial" w:hAnsi="Arial" w:cs="Arial"/>
          <w:b/>
          <w:sz w:val="20"/>
          <w:szCs w:val="20"/>
          <w:u w:val="single"/>
        </w:rPr>
        <w:t>8</w:t>
      </w:r>
      <w:r w:rsidRPr="00E06640">
        <w:rPr>
          <w:rFonts w:ascii="Arial" w:hAnsi="Arial" w:cs="Arial"/>
          <w:b/>
          <w:sz w:val="20"/>
          <w:szCs w:val="20"/>
          <w:u w:val="single"/>
        </w:rPr>
        <w:t>. Documentación de Calidad.</w:t>
      </w:r>
      <w:r w:rsidRPr="00E06640">
        <w:rPr>
          <w:rFonts w:ascii="Arial" w:hAnsi="Arial" w:cs="Arial"/>
          <w:sz w:val="20"/>
          <w:szCs w:val="20"/>
        </w:rPr>
        <w:t xml:space="preserve">  Indique la documentación de calidad que poseen (manual de calidad, instrucciones técnicas, procedimientos, etc.)</w:t>
      </w:r>
      <w:r w:rsidR="000B0157" w:rsidRPr="00E06640">
        <w:rPr>
          <w:rFonts w:ascii="Arial" w:hAnsi="Arial" w:cs="Arial"/>
          <w:sz w:val="20"/>
          <w:szCs w:val="20"/>
        </w:rPr>
        <w:t xml:space="preserve"> (Adjuntar listado de documentación)</w:t>
      </w:r>
    </w:p>
    <w:p w14:paraId="3771E57D" w14:textId="77777777" w:rsidR="00F575BB" w:rsidRPr="00E06640" w:rsidRDefault="00F575BB" w:rsidP="00AA0111">
      <w:pPr>
        <w:jc w:val="both"/>
        <w:rPr>
          <w:rFonts w:ascii="Arial" w:hAnsi="Arial" w:cs="Arial"/>
          <w:sz w:val="20"/>
          <w:szCs w:val="20"/>
        </w:rPr>
      </w:pPr>
    </w:p>
    <w:p w14:paraId="277DCF2B" w14:textId="77777777" w:rsidR="00F575BB" w:rsidRPr="00E06640" w:rsidRDefault="00F575BB" w:rsidP="00AA0111">
      <w:pPr>
        <w:jc w:val="both"/>
        <w:rPr>
          <w:rFonts w:ascii="Arial" w:hAnsi="Arial" w:cs="Arial"/>
          <w:sz w:val="20"/>
          <w:szCs w:val="20"/>
        </w:rPr>
      </w:pPr>
    </w:p>
    <w:p w14:paraId="20816789" w14:textId="77777777" w:rsidR="000B0157" w:rsidRPr="00E06640" w:rsidRDefault="000B0157" w:rsidP="00AA0111">
      <w:pPr>
        <w:rPr>
          <w:rFonts w:ascii="Arial" w:hAnsi="Arial" w:cs="Arial"/>
          <w:sz w:val="20"/>
          <w:szCs w:val="20"/>
        </w:rPr>
      </w:pPr>
    </w:p>
    <w:p w14:paraId="1F6DAE1D" w14:textId="77777777" w:rsidR="004C12DB" w:rsidRPr="00E06640" w:rsidRDefault="004C12DB" w:rsidP="00AA0111">
      <w:pPr>
        <w:rPr>
          <w:rFonts w:ascii="Arial" w:hAnsi="Arial" w:cs="Arial"/>
          <w:sz w:val="20"/>
          <w:szCs w:val="20"/>
        </w:rPr>
      </w:pPr>
    </w:p>
    <w:p w14:paraId="4DBD62FB" w14:textId="77777777" w:rsidR="004C12DB" w:rsidRPr="00E06640" w:rsidRDefault="000B0157" w:rsidP="00AA0111">
      <w:pPr>
        <w:rPr>
          <w:rFonts w:ascii="Arial" w:hAnsi="Arial" w:cs="Arial"/>
          <w:b/>
          <w:sz w:val="20"/>
          <w:szCs w:val="20"/>
          <w:u w:val="single"/>
        </w:rPr>
      </w:pPr>
      <w:r w:rsidRPr="00E06640">
        <w:rPr>
          <w:rFonts w:ascii="Arial" w:hAnsi="Arial" w:cs="Arial"/>
          <w:b/>
          <w:sz w:val="20"/>
          <w:szCs w:val="20"/>
          <w:u w:val="single"/>
        </w:rPr>
        <w:t>7</w:t>
      </w:r>
      <w:r w:rsidR="004C12DB" w:rsidRPr="00E06640">
        <w:rPr>
          <w:rFonts w:ascii="Arial" w:hAnsi="Arial" w:cs="Arial"/>
          <w:b/>
          <w:sz w:val="20"/>
          <w:szCs w:val="20"/>
          <w:u w:val="single"/>
        </w:rPr>
        <w:t xml:space="preserve">. </w:t>
      </w:r>
      <w:r w:rsidR="004C12DB" w:rsidRPr="00E06640">
        <w:rPr>
          <w:rStyle w:val="Refdenotaalpie"/>
          <w:rFonts w:ascii="Arial" w:hAnsi="Arial" w:cs="Arial"/>
          <w:b/>
          <w:sz w:val="20"/>
          <w:szCs w:val="20"/>
          <w:u w:val="single"/>
        </w:rPr>
        <w:footnoteReference w:id="3"/>
      </w:r>
      <w:r w:rsidR="004C12DB" w:rsidRPr="00E06640">
        <w:rPr>
          <w:rFonts w:ascii="Arial" w:hAnsi="Arial" w:cs="Arial"/>
          <w:b/>
          <w:sz w:val="20"/>
          <w:szCs w:val="20"/>
          <w:u w:val="single"/>
        </w:rPr>
        <w:t>COORDINACIÓN DE ACTIVIDADES EMPRESARIALES</w:t>
      </w:r>
    </w:p>
    <w:p w14:paraId="758B05DB" w14:textId="77777777" w:rsidR="004C12DB" w:rsidRPr="00D12A8C" w:rsidRDefault="004C12DB" w:rsidP="00AA0111">
      <w:pPr>
        <w:rPr>
          <w:rFonts w:ascii="Arial" w:hAnsi="Arial" w:cs="Arial"/>
          <w:bCs/>
          <w:sz w:val="20"/>
          <w:szCs w:val="20"/>
        </w:rPr>
      </w:pPr>
    </w:p>
    <w:p w14:paraId="716C981E" w14:textId="77777777" w:rsidR="004C12DB" w:rsidRPr="00E06640" w:rsidRDefault="004C12DB" w:rsidP="00AA0111">
      <w:pPr>
        <w:jc w:val="both"/>
        <w:rPr>
          <w:rFonts w:ascii="Arial" w:hAnsi="Arial" w:cs="Arial"/>
          <w:sz w:val="20"/>
          <w:szCs w:val="20"/>
        </w:rPr>
      </w:pPr>
      <w:r w:rsidRPr="00E06640">
        <w:rPr>
          <w:rFonts w:ascii="Arial" w:hAnsi="Arial" w:cs="Arial"/>
          <w:sz w:val="20"/>
          <w:szCs w:val="20"/>
        </w:rPr>
        <w:t>Indique si el auditor necesitará algún tipo de medida de prevención y protección concreta (</w:t>
      </w:r>
      <w:proofErr w:type="spellStart"/>
      <w:r w:rsidRPr="00E06640">
        <w:rPr>
          <w:rFonts w:ascii="Arial" w:hAnsi="Arial" w:cs="Arial"/>
          <w:sz w:val="20"/>
          <w:szCs w:val="20"/>
        </w:rPr>
        <w:t>EPIs</w:t>
      </w:r>
      <w:proofErr w:type="spellEnd"/>
      <w:r w:rsidRPr="00E06640">
        <w:rPr>
          <w:rFonts w:ascii="Arial" w:hAnsi="Arial" w:cs="Arial"/>
          <w:sz w:val="20"/>
          <w:szCs w:val="20"/>
        </w:rPr>
        <w:t xml:space="preserve">) durante el transcurso de la auditoría, y, en caso afirmativo, si será aportado por la empresa. </w:t>
      </w:r>
      <w:bookmarkStart w:id="10" w:name="Texto32"/>
      <w:r w:rsidRPr="00E06640">
        <w:rPr>
          <w:rFonts w:ascii="Arial" w:hAnsi="Arial" w:cs="Arial"/>
          <w:sz w:val="20"/>
          <w:szCs w:val="20"/>
        </w:rPr>
        <w:fldChar w:fldCharType="begin">
          <w:ffData>
            <w:name w:val="Texto32"/>
            <w:enabled/>
            <w:calcOnExit w:val="0"/>
            <w:textInput/>
          </w:ffData>
        </w:fldChar>
      </w:r>
      <w:r w:rsidRPr="00E06640">
        <w:rPr>
          <w:rFonts w:ascii="Arial" w:hAnsi="Arial" w:cs="Arial"/>
          <w:sz w:val="20"/>
          <w:szCs w:val="20"/>
        </w:rPr>
        <w:instrText xml:space="preserve"> </w:instrText>
      </w:r>
      <w:r w:rsidR="00D95FBB" w:rsidRPr="00E06640">
        <w:rPr>
          <w:rFonts w:ascii="Arial" w:hAnsi="Arial" w:cs="Arial"/>
          <w:sz w:val="20"/>
          <w:szCs w:val="20"/>
        </w:rPr>
        <w:instrText>FORMTEXT</w:instrText>
      </w:r>
      <w:r w:rsidRPr="00E06640">
        <w:rPr>
          <w:rFonts w:ascii="Arial" w:hAnsi="Arial" w:cs="Arial"/>
          <w:sz w:val="20"/>
          <w:szCs w:val="20"/>
        </w:rPr>
        <w:instrText xml:space="preserve"> </w:instrText>
      </w:r>
      <w:r w:rsidRPr="00E06640">
        <w:rPr>
          <w:rFonts w:ascii="Arial" w:hAnsi="Arial" w:cs="Arial"/>
          <w:sz w:val="20"/>
          <w:szCs w:val="20"/>
        </w:rPr>
      </w:r>
      <w:r w:rsidRPr="00E06640">
        <w:rPr>
          <w:rFonts w:ascii="Arial" w:hAnsi="Arial" w:cs="Arial"/>
          <w:sz w:val="20"/>
          <w:szCs w:val="20"/>
        </w:rPr>
        <w:fldChar w:fldCharType="separate"/>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sz w:val="20"/>
          <w:szCs w:val="20"/>
        </w:rPr>
        <w:fldChar w:fldCharType="end"/>
      </w:r>
      <w:bookmarkEnd w:id="10"/>
    </w:p>
    <w:p w14:paraId="6E14B6F3" w14:textId="77777777" w:rsidR="000B0157" w:rsidRPr="00E06640" w:rsidRDefault="000B0157" w:rsidP="00AA0111">
      <w:pPr>
        <w:jc w:val="both"/>
        <w:rPr>
          <w:rFonts w:ascii="Arial" w:hAnsi="Arial" w:cs="Arial"/>
          <w:sz w:val="20"/>
          <w:szCs w:val="20"/>
        </w:rPr>
      </w:pPr>
    </w:p>
    <w:p w14:paraId="2BBB7274" w14:textId="77777777" w:rsidR="004C12DB" w:rsidRPr="00E06640" w:rsidRDefault="004C12DB" w:rsidP="00AA0111">
      <w:pPr>
        <w:rPr>
          <w:rFonts w:ascii="Arial" w:hAnsi="Arial" w:cs="Arial"/>
          <w:sz w:val="20"/>
          <w:szCs w:val="20"/>
        </w:rPr>
      </w:pPr>
    </w:p>
    <w:p w14:paraId="51228E74" w14:textId="77777777" w:rsidR="00055465" w:rsidRPr="00E06640" w:rsidRDefault="000B0157" w:rsidP="00055465">
      <w:pPr>
        <w:spacing w:line="360" w:lineRule="auto"/>
        <w:rPr>
          <w:rFonts w:ascii="Arial" w:hAnsi="Arial" w:cs="Arial"/>
          <w:b/>
          <w:sz w:val="20"/>
          <w:szCs w:val="20"/>
          <w:u w:val="single"/>
        </w:rPr>
      </w:pPr>
      <w:r w:rsidRPr="00E06640">
        <w:rPr>
          <w:rFonts w:ascii="Arial" w:hAnsi="Arial" w:cs="Arial"/>
          <w:b/>
          <w:sz w:val="20"/>
          <w:szCs w:val="20"/>
          <w:u w:val="single"/>
        </w:rPr>
        <w:t>8</w:t>
      </w:r>
      <w:r w:rsidR="00055465" w:rsidRPr="00E06640">
        <w:rPr>
          <w:rFonts w:ascii="Arial" w:hAnsi="Arial" w:cs="Arial"/>
          <w:b/>
          <w:sz w:val="20"/>
          <w:szCs w:val="20"/>
          <w:u w:val="single"/>
        </w:rPr>
        <w:t xml:space="preserve">. </w:t>
      </w:r>
      <w:r w:rsidR="00055465" w:rsidRPr="00E06640">
        <w:rPr>
          <w:rStyle w:val="Refdenotaalpie"/>
          <w:rFonts w:ascii="Arial" w:hAnsi="Arial" w:cs="Arial"/>
          <w:b/>
          <w:sz w:val="20"/>
          <w:szCs w:val="20"/>
          <w:u w:val="single"/>
        </w:rPr>
        <w:footnoteReference w:id="4"/>
      </w:r>
      <w:r w:rsidR="00055465" w:rsidRPr="00E06640">
        <w:rPr>
          <w:rFonts w:ascii="Arial" w:hAnsi="Arial" w:cs="Arial"/>
          <w:b/>
          <w:sz w:val="20"/>
          <w:szCs w:val="20"/>
          <w:u w:val="single"/>
        </w:rPr>
        <w:t xml:space="preserve">INFORMACIÓN PARA LA CERTIFICACIÓN A APORTAR </w:t>
      </w:r>
    </w:p>
    <w:p w14:paraId="35BFC877" w14:textId="77777777" w:rsidR="003E115C" w:rsidRPr="00E06640" w:rsidRDefault="003E115C" w:rsidP="00055465">
      <w:pPr>
        <w:spacing w:line="360" w:lineRule="auto"/>
        <w:rPr>
          <w:rFonts w:ascii="Arial" w:hAnsi="Arial" w:cs="Arial"/>
          <w:b/>
          <w:sz w:val="20"/>
          <w:szCs w:val="20"/>
          <w:u w:val="single"/>
        </w:rPr>
      </w:pPr>
    </w:p>
    <w:p w14:paraId="197A4C48" w14:textId="77777777" w:rsidR="003E115C" w:rsidRPr="00E06640" w:rsidRDefault="003E115C" w:rsidP="00740159">
      <w:pPr>
        <w:jc w:val="both"/>
        <w:rPr>
          <w:rFonts w:ascii="Arial" w:hAnsi="Arial" w:cs="Arial"/>
          <w:sz w:val="20"/>
          <w:szCs w:val="20"/>
        </w:rPr>
      </w:pPr>
      <w:r w:rsidRPr="00E06640">
        <w:rPr>
          <w:rFonts w:ascii="Arial" w:hAnsi="Arial" w:cs="Arial"/>
          <w:sz w:val="20"/>
          <w:szCs w:val="20"/>
        </w:rPr>
        <w:t>Una vez haya aceptado la certificación por parte de Kiwa IVAC para la certificación en cualquiera de los alcances comentados se le pedirá documentación tanto legal como productiva</w:t>
      </w:r>
      <w:r w:rsidR="00FF5571" w:rsidRPr="00E06640">
        <w:rPr>
          <w:rFonts w:ascii="Arial" w:hAnsi="Arial" w:cs="Arial"/>
          <w:sz w:val="20"/>
          <w:szCs w:val="20"/>
        </w:rPr>
        <w:t xml:space="preserve">. </w:t>
      </w:r>
    </w:p>
    <w:p w14:paraId="03CD31D6" w14:textId="77777777" w:rsidR="003E115C" w:rsidRPr="00E06640" w:rsidRDefault="003E115C" w:rsidP="00740159">
      <w:pPr>
        <w:jc w:val="both"/>
        <w:rPr>
          <w:rFonts w:ascii="Arial" w:hAnsi="Arial" w:cs="Arial"/>
          <w:b/>
          <w:sz w:val="20"/>
          <w:szCs w:val="20"/>
          <w:u w:val="single"/>
        </w:rPr>
      </w:pPr>
      <w:r w:rsidRPr="00E06640">
        <w:rPr>
          <w:rFonts w:ascii="Arial" w:hAnsi="Arial" w:cs="Arial"/>
          <w:sz w:val="20"/>
          <w:szCs w:val="20"/>
        </w:rPr>
        <w:t xml:space="preserve">Recuerde que deberá proporcionar datos de producción de </w:t>
      </w:r>
      <w:r w:rsidR="00740159" w:rsidRPr="00E06640">
        <w:rPr>
          <w:rFonts w:ascii="Arial" w:hAnsi="Arial" w:cs="Arial"/>
          <w:sz w:val="20"/>
          <w:szCs w:val="20"/>
        </w:rPr>
        <w:t xml:space="preserve">12 meses, o </w:t>
      </w:r>
      <w:r w:rsidRPr="00E06640">
        <w:rPr>
          <w:rFonts w:ascii="Arial" w:hAnsi="Arial" w:cs="Arial"/>
          <w:sz w:val="20"/>
          <w:szCs w:val="20"/>
        </w:rPr>
        <w:t xml:space="preserve">al menos 3meses en el caso de </w:t>
      </w:r>
      <w:r w:rsidR="00740159" w:rsidRPr="00E06640">
        <w:rPr>
          <w:rFonts w:ascii="Arial" w:hAnsi="Arial" w:cs="Arial"/>
          <w:sz w:val="20"/>
          <w:szCs w:val="20"/>
        </w:rPr>
        <w:t>auditorías</w:t>
      </w:r>
      <w:r w:rsidRPr="00E06640">
        <w:rPr>
          <w:rFonts w:ascii="Arial" w:hAnsi="Arial" w:cs="Arial"/>
          <w:sz w:val="20"/>
          <w:szCs w:val="20"/>
        </w:rPr>
        <w:t xml:space="preserve"> </w:t>
      </w:r>
      <w:r w:rsidR="00740159" w:rsidRPr="00E06640">
        <w:rPr>
          <w:rFonts w:ascii="Arial" w:hAnsi="Arial" w:cs="Arial"/>
          <w:sz w:val="20"/>
          <w:szCs w:val="20"/>
        </w:rPr>
        <w:t>iniciales</w:t>
      </w:r>
      <w:r w:rsidRPr="00E06640">
        <w:rPr>
          <w:rFonts w:ascii="Arial" w:hAnsi="Arial" w:cs="Arial"/>
          <w:sz w:val="20"/>
          <w:szCs w:val="20"/>
        </w:rPr>
        <w:t xml:space="preserve"> </w:t>
      </w:r>
      <w:r w:rsidR="00740159" w:rsidRPr="00E06640">
        <w:rPr>
          <w:rFonts w:ascii="Arial" w:hAnsi="Arial" w:cs="Arial"/>
          <w:sz w:val="20"/>
          <w:szCs w:val="20"/>
        </w:rPr>
        <w:t xml:space="preserve">(En caso de </w:t>
      </w:r>
      <w:proofErr w:type="spellStart"/>
      <w:r w:rsidR="00740159" w:rsidRPr="00E06640">
        <w:rPr>
          <w:rFonts w:ascii="Arial" w:hAnsi="Arial" w:cs="Arial"/>
          <w:sz w:val="20"/>
          <w:szCs w:val="20"/>
        </w:rPr>
        <w:t>Recyclass</w:t>
      </w:r>
      <w:proofErr w:type="spellEnd"/>
      <w:r w:rsidR="00740159" w:rsidRPr="00E06640">
        <w:rPr>
          <w:rFonts w:ascii="Arial" w:hAnsi="Arial" w:cs="Arial"/>
          <w:sz w:val="20"/>
          <w:szCs w:val="20"/>
        </w:rPr>
        <w:t xml:space="preserve"> para una certificación provisional).</w:t>
      </w:r>
      <w:r w:rsidR="00740159" w:rsidRPr="00E06640">
        <w:rPr>
          <w:rFonts w:ascii="Arial" w:hAnsi="Arial" w:cs="Arial"/>
          <w:b/>
          <w:sz w:val="20"/>
          <w:szCs w:val="20"/>
          <w:u w:val="single"/>
        </w:rPr>
        <w:t xml:space="preserve"> </w:t>
      </w:r>
    </w:p>
    <w:p w14:paraId="71FDA3C0" w14:textId="77777777" w:rsidR="00055465" w:rsidRPr="00E06640" w:rsidRDefault="00055465" w:rsidP="00055465">
      <w:pPr>
        <w:pStyle w:val="Prrafodelista"/>
        <w:widowControl w:val="0"/>
        <w:tabs>
          <w:tab w:val="left" w:pos="826"/>
          <w:tab w:val="left" w:pos="827"/>
        </w:tabs>
        <w:autoSpaceDE w:val="0"/>
        <w:autoSpaceDN w:val="0"/>
        <w:spacing w:before="9"/>
        <w:rPr>
          <w:rFonts w:ascii="Arial" w:hAnsi="Arial" w:cs="Arial"/>
          <w:sz w:val="20"/>
          <w:szCs w:val="20"/>
        </w:rPr>
      </w:pPr>
    </w:p>
    <w:p w14:paraId="2A7FE1C1" w14:textId="77777777" w:rsidR="00311016" w:rsidRPr="00E06640" w:rsidRDefault="00311016" w:rsidP="008E29FC">
      <w:pPr>
        <w:spacing w:line="360" w:lineRule="auto"/>
        <w:rPr>
          <w:rFonts w:ascii="Verdana" w:hAnsi="Verdana" w:cs="Verdana"/>
          <w:sz w:val="20"/>
          <w:szCs w:val="20"/>
        </w:rPr>
      </w:pPr>
    </w:p>
    <w:tbl>
      <w:tblPr>
        <w:tblW w:w="0" w:type="auto"/>
        <w:tblBorders>
          <w:top w:val="single" w:sz="4" w:space="0" w:color="ED7D31"/>
          <w:left w:val="single" w:sz="4" w:space="0" w:color="ED7D31"/>
          <w:bottom w:val="single" w:sz="4" w:space="0" w:color="ED7D31"/>
          <w:right w:val="single" w:sz="4" w:space="0" w:color="ED7D31"/>
        </w:tblBorders>
        <w:tblCellMar>
          <w:left w:w="70" w:type="dxa"/>
          <w:right w:w="70" w:type="dxa"/>
        </w:tblCellMar>
        <w:tblLook w:val="0000" w:firstRow="0" w:lastRow="0" w:firstColumn="0" w:lastColumn="0" w:noHBand="0" w:noVBand="0"/>
      </w:tblPr>
      <w:tblGrid>
        <w:gridCol w:w="10560"/>
      </w:tblGrid>
      <w:tr w:rsidR="00311016" w:rsidRPr="00E06640" w14:paraId="52462624" w14:textId="77777777" w:rsidTr="00311016">
        <w:tc>
          <w:tcPr>
            <w:tcW w:w="10560" w:type="dxa"/>
            <w:shd w:val="clear" w:color="auto" w:fill="D9D9D9"/>
          </w:tcPr>
          <w:p w14:paraId="07047D43" w14:textId="77777777" w:rsidR="00311016" w:rsidRPr="00E06640" w:rsidRDefault="00311016" w:rsidP="00204EF7">
            <w:pPr>
              <w:pStyle w:val="Ttulo2"/>
              <w:suppressAutoHyphens w:val="0"/>
              <w:rPr>
                <w:rFonts w:ascii="Arial" w:hAnsi="Arial" w:cs="Arial"/>
                <w:spacing w:val="0"/>
              </w:rPr>
            </w:pPr>
            <w:r w:rsidRPr="00E06640">
              <w:rPr>
                <w:rFonts w:ascii="Arial" w:hAnsi="Arial" w:cs="Arial"/>
                <w:spacing w:val="0"/>
              </w:rPr>
              <w:t>CONDICIONES DE LA CERTIFICACIÓN DE PLÁSTICOS RECICLADOS EN IVAC-INSTITUTO DE CERTIFICACIÓN, S.L.</w:t>
            </w:r>
          </w:p>
        </w:tc>
      </w:tr>
    </w:tbl>
    <w:p w14:paraId="683212C2" w14:textId="77777777" w:rsidR="00CF3684" w:rsidRPr="00E06640" w:rsidRDefault="00CF3684" w:rsidP="00CF3684">
      <w:pPr>
        <w:jc w:val="both"/>
        <w:rPr>
          <w:rFonts w:ascii="Arial" w:hAnsi="Arial" w:cs="Arial"/>
          <w:b/>
          <w:sz w:val="20"/>
          <w:szCs w:val="20"/>
        </w:rPr>
      </w:pPr>
    </w:p>
    <w:p w14:paraId="64069AF4" w14:textId="77777777" w:rsidR="008F41F9" w:rsidRPr="00E06640" w:rsidRDefault="008F41F9" w:rsidP="008F41F9">
      <w:pPr>
        <w:jc w:val="both"/>
        <w:outlineLvl w:val="0"/>
        <w:rPr>
          <w:rFonts w:ascii="Arial" w:hAnsi="Arial" w:cs="Arial"/>
          <w:b/>
          <w:sz w:val="16"/>
          <w:szCs w:val="16"/>
        </w:rPr>
      </w:pPr>
      <w:r w:rsidRPr="00E06640">
        <w:rPr>
          <w:rFonts w:ascii="Arial" w:hAnsi="Arial" w:cs="Arial"/>
          <w:b/>
          <w:sz w:val="16"/>
          <w:szCs w:val="16"/>
        </w:rPr>
        <w:t>Este apartado no puede ser modificado, puesto que forma parte del sistema de certificación de</w:t>
      </w:r>
      <w:r w:rsidR="00B35091" w:rsidRPr="00E06640">
        <w:rPr>
          <w:rFonts w:ascii="Arial" w:hAnsi="Arial" w:cs="Arial"/>
          <w:b/>
          <w:sz w:val="16"/>
          <w:szCs w:val="16"/>
        </w:rPr>
        <w:t xml:space="preserve"> IVAC Instituto de Certificación (Kiwa IVAC</w:t>
      </w:r>
      <w:proofErr w:type="gramStart"/>
      <w:r w:rsidR="00B35091" w:rsidRPr="00E06640">
        <w:rPr>
          <w:rFonts w:ascii="Arial" w:hAnsi="Arial" w:cs="Arial"/>
          <w:b/>
          <w:sz w:val="16"/>
          <w:szCs w:val="16"/>
        </w:rPr>
        <w:t xml:space="preserve">) </w:t>
      </w:r>
      <w:r w:rsidRPr="00E06640">
        <w:rPr>
          <w:rFonts w:ascii="Arial" w:hAnsi="Arial" w:cs="Arial"/>
          <w:b/>
          <w:sz w:val="16"/>
          <w:szCs w:val="16"/>
        </w:rPr>
        <w:t>.</w:t>
      </w:r>
      <w:proofErr w:type="gramEnd"/>
      <w:r w:rsidRPr="00E06640">
        <w:rPr>
          <w:rFonts w:ascii="Arial" w:hAnsi="Arial" w:cs="Arial"/>
          <w:b/>
          <w:sz w:val="16"/>
          <w:szCs w:val="16"/>
        </w:rPr>
        <w:t xml:space="preserve"> En todo caso, las condiciones generales de la certificación que se considerarán válidas a todos los efectos son las que constan en la página </w:t>
      </w:r>
      <w:hyperlink r:id="rId9" w:history="1">
        <w:r w:rsidRPr="00E06640">
          <w:rPr>
            <w:rStyle w:val="Hipervnculo"/>
            <w:rFonts w:ascii="Arial" w:hAnsi="Arial" w:cs="Arial"/>
            <w:b/>
            <w:bCs/>
            <w:color w:val="auto"/>
            <w:sz w:val="16"/>
            <w:szCs w:val="16"/>
          </w:rPr>
          <w:t>https://www.kiwa.com/es/es/acerca-de-kiwa/documentos-publicos/</w:t>
        </w:r>
      </w:hyperlink>
      <w:r w:rsidRPr="00E06640">
        <w:rPr>
          <w:rStyle w:val="Hipervnculo"/>
          <w:rFonts w:ascii="Arial" w:hAnsi="Arial" w:cs="Arial"/>
          <w:b/>
          <w:bCs/>
          <w:color w:val="auto"/>
          <w:sz w:val="16"/>
          <w:szCs w:val="16"/>
        </w:rPr>
        <w:t>.</w:t>
      </w:r>
      <w:r w:rsidRPr="00E06640">
        <w:rPr>
          <w:rFonts w:ascii="Arial" w:hAnsi="Arial" w:cs="Arial"/>
          <w:b/>
          <w:sz w:val="16"/>
          <w:szCs w:val="16"/>
        </w:rPr>
        <w:t xml:space="preserve"> Éstas estarán disponibles para cualquier persona interesada.</w:t>
      </w:r>
    </w:p>
    <w:p w14:paraId="6C7373DB" w14:textId="77777777" w:rsidR="008F41F9" w:rsidRPr="00E06640" w:rsidRDefault="008F41F9" w:rsidP="008F41F9">
      <w:pPr>
        <w:jc w:val="both"/>
        <w:outlineLvl w:val="0"/>
        <w:rPr>
          <w:rFonts w:ascii="Arial" w:hAnsi="Arial" w:cs="Arial"/>
          <w:b/>
          <w:sz w:val="16"/>
          <w:szCs w:val="16"/>
        </w:rPr>
      </w:pPr>
    </w:p>
    <w:p w14:paraId="24308402" w14:textId="77777777" w:rsidR="008F41F9" w:rsidRPr="00E06640" w:rsidRDefault="008F41F9" w:rsidP="008F41F9">
      <w:pPr>
        <w:jc w:val="both"/>
        <w:outlineLvl w:val="0"/>
        <w:rPr>
          <w:rFonts w:ascii="Arial" w:hAnsi="Arial" w:cs="Arial"/>
          <w:b/>
          <w:sz w:val="16"/>
          <w:szCs w:val="16"/>
        </w:rPr>
      </w:pPr>
    </w:p>
    <w:p w14:paraId="7445067B" w14:textId="77777777" w:rsidR="008F41F9" w:rsidRPr="00E06640" w:rsidRDefault="008F41F9" w:rsidP="008F41F9">
      <w:pPr>
        <w:jc w:val="both"/>
        <w:outlineLvl w:val="0"/>
        <w:rPr>
          <w:rFonts w:ascii="Arial" w:hAnsi="Arial" w:cs="Arial"/>
          <w:b/>
          <w:sz w:val="18"/>
          <w:szCs w:val="18"/>
        </w:rPr>
      </w:pPr>
      <w:r w:rsidRPr="00E06640">
        <w:rPr>
          <w:rFonts w:ascii="Arial" w:hAnsi="Arial" w:cs="Arial"/>
          <w:b/>
          <w:sz w:val="18"/>
          <w:szCs w:val="18"/>
        </w:rPr>
        <w:fldChar w:fldCharType="begin">
          <w:ffData>
            <w:name w:val="Casilla1"/>
            <w:enabled/>
            <w:calcOnExit w:val="0"/>
            <w:checkBox>
              <w:sizeAuto/>
              <w:default w:val="1"/>
            </w:checkBox>
          </w:ffData>
        </w:fldChar>
      </w:r>
      <w:bookmarkStart w:id="11" w:name="Casilla1"/>
      <w:r w:rsidRPr="00E06640">
        <w:rPr>
          <w:rFonts w:ascii="Arial" w:hAnsi="Arial" w:cs="Arial"/>
          <w:b/>
          <w:sz w:val="18"/>
          <w:szCs w:val="18"/>
        </w:rPr>
        <w:instrText xml:space="preserve"> FORMCHECKBOX </w:instrText>
      </w:r>
      <w:r w:rsidR="00B62057">
        <w:rPr>
          <w:rFonts w:ascii="Arial" w:hAnsi="Arial" w:cs="Arial"/>
          <w:b/>
          <w:sz w:val="18"/>
          <w:szCs w:val="18"/>
        </w:rPr>
      </w:r>
      <w:r w:rsidR="00B62057">
        <w:rPr>
          <w:rFonts w:ascii="Arial" w:hAnsi="Arial" w:cs="Arial"/>
          <w:b/>
          <w:sz w:val="18"/>
          <w:szCs w:val="18"/>
        </w:rPr>
        <w:fldChar w:fldCharType="separate"/>
      </w:r>
      <w:r w:rsidRPr="00E06640">
        <w:rPr>
          <w:rFonts w:ascii="Arial" w:hAnsi="Arial" w:cs="Arial"/>
          <w:b/>
          <w:sz w:val="18"/>
          <w:szCs w:val="18"/>
        </w:rPr>
        <w:fldChar w:fldCharType="end"/>
      </w:r>
      <w:bookmarkEnd w:id="11"/>
      <w:r w:rsidRPr="00E06640">
        <w:rPr>
          <w:rFonts w:ascii="Arial" w:hAnsi="Arial" w:cs="Arial"/>
          <w:b/>
          <w:sz w:val="18"/>
          <w:szCs w:val="18"/>
        </w:rPr>
        <w:t xml:space="preserve"> Manifiesto que he leído y acepto las condiciones generales de certificación </w:t>
      </w:r>
    </w:p>
    <w:p w14:paraId="1716A103" w14:textId="77777777" w:rsidR="008F41F9" w:rsidRPr="00E06640" w:rsidRDefault="008F41F9" w:rsidP="008F41F9">
      <w:pPr>
        <w:outlineLvl w:val="0"/>
        <w:rPr>
          <w:rFonts w:cs="Arial"/>
          <w:b/>
          <w:sz w:val="16"/>
          <w:szCs w:val="16"/>
        </w:rPr>
      </w:pPr>
    </w:p>
    <w:p w14:paraId="5A2B9B2C" w14:textId="77777777" w:rsidR="00300696" w:rsidRPr="00E06640" w:rsidRDefault="00300696" w:rsidP="00300696">
      <w:pPr>
        <w:pStyle w:val="Textonotapie"/>
        <w:jc w:val="both"/>
        <w:rPr>
          <w:rFonts w:ascii="Arial" w:hAnsi="Arial" w:cs="Arial"/>
          <w:sz w:val="16"/>
          <w:szCs w:val="16"/>
        </w:rPr>
      </w:pPr>
      <w:r w:rsidRPr="00E06640">
        <w:rPr>
          <w:rFonts w:ascii="Arial" w:hAnsi="Arial" w:cs="Arial"/>
          <w:sz w:val="16"/>
          <w:szCs w:val="16"/>
        </w:rPr>
        <w:t xml:space="preserve">1. La firma y aceptación de estas condiciones no supone contratación de servicio alguno, tan solo la aceptación de las condiciones en las que se realizará la evaluación objeto del contrato. </w:t>
      </w:r>
      <w:r w:rsidR="00007D84" w:rsidRPr="00E06640">
        <w:rPr>
          <w:rFonts w:ascii="Arial" w:hAnsi="Arial" w:cs="Arial"/>
          <w:sz w:val="16"/>
          <w:szCs w:val="16"/>
        </w:rPr>
        <w:t>Kiwa IVAC</w:t>
      </w:r>
      <w:r w:rsidRPr="00E06640">
        <w:rPr>
          <w:rFonts w:ascii="Arial" w:hAnsi="Arial" w:cs="Arial"/>
          <w:sz w:val="16"/>
          <w:szCs w:val="16"/>
        </w:rPr>
        <w:t xml:space="preserve"> presentará antes de la realización de cada una de las auditorías, presupuesto a la entidad solicitante. Este presupuesto deberá ser aceptado por la misma, siendo este el momento de la formalización del contrato de servicios de certificación vinculante para ambas partes. Durante el proceso de auditoría se revisará la veracidad de la información aportada, para la elaboración del presupuesto, pudiendo sufrir modificaciones en caso de observarse discrepancias. </w:t>
      </w:r>
      <w:r w:rsidR="00007D84" w:rsidRPr="00E06640">
        <w:rPr>
          <w:rFonts w:ascii="Arial" w:hAnsi="Arial" w:cs="Arial"/>
          <w:sz w:val="16"/>
          <w:szCs w:val="16"/>
        </w:rPr>
        <w:t>Kiwa IVAC</w:t>
      </w:r>
      <w:r w:rsidRPr="00E06640">
        <w:rPr>
          <w:rFonts w:ascii="Arial" w:hAnsi="Arial" w:cs="Arial"/>
          <w:sz w:val="16"/>
          <w:szCs w:val="16"/>
        </w:rPr>
        <w:t xml:space="preserve"> además informará a las empresas certificadas de cualquier modificación en sus honorarios profesionales para que la entidad pueda considerar su continuidad con la certificación d</w:t>
      </w:r>
      <w:r w:rsidR="00007D84" w:rsidRPr="00E06640">
        <w:rPr>
          <w:rFonts w:ascii="Arial" w:hAnsi="Arial" w:cs="Arial"/>
          <w:sz w:val="16"/>
          <w:szCs w:val="16"/>
        </w:rPr>
        <w:t>e Kiwa IVAC</w:t>
      </w:r>
      <w:r w:rsidRPr="00E06640">
        <w:rPr>
          <w:rFonts w:ascii="Arial" w:hAnsi="Arial" w:cs="Arial"/>
          <w:sz w:val="16"/>
          <w:szCs w:val="16"/>
        </w:rPr>
        <w:t>. La entidad certificada podrá voluntariamente causar baja en el Registro de Entidades Certificadas en cualquier momento, bastando para ello la mera comunicación al IVAC para que proceda a cursar la baja, sin que ello suponga penalización de ningún tipo para la entidad certificada.</w:t>
      </w:r>
    </w:p>
    <w:p w14:paraId="55ECD1D5" w14:textId="77777777" w:rsidR="00300696" w:rsidRPr="00E06640" w:rsidRDefault="00300696" w:rsidP="00300696">
      <w:pPr>
        <w:rPr>
          <w:rFonts w:ascii="Arial" w:hAnsi="Arial" w:cs="Arial"/>
          <w:sz w:val="16"/>
          <w:szCs w:val="16"/>
        </w:rPr>
      </w:pPr>
    </w:p>
    <w:p w14:paraId="793AB2F7" w14:textId="77777777" w:rsidR="00300696" w:rsidRPr="00E06640" w:rsidRDefault="00300696" w:rsidP="00300696">
      <w:pPr>
        <w:autoSpaceDE w:val="0"/>
        <w:autoSpaceDN w:val="0"/>
        <w:adjustRightInd w:val="0"/>
        <w:jc w:val="both"/>
        <w:rPr>
          <w:rFonts w:ascii="Arial" w:hAnsi="Arial" w:cs="Arial"/>
          <w:sz w:val="16"/>
          <w:szCs w:val="16"/>
        </w:rPr>
      </w:pPr>
      <w:r w:rsidRPr="00E06640">
        <w:rPr>
          <w:rFonts w:ascii="Arial" w:hAnsi="Arial" w:cs="Arial"/>
          <w:sz w:val="16"/>
          <w:szCs w:val="16"/>
        </w:rPr>
        <w:t xml:space="preserve">2. El objeto del contrato es determinar la conformidad del Sistema de trazabilidad y el cálculo del contenido de reciclado de un producto de la empresa auditada con los requisitos de la UNE </w:t>
      </w:r>
      <w:r w:rsidR="0006306F" w:rsidRPr="00E06640">
        <w:rPr>
          <w:rFonts w:ascii="Arial" w:hAnsi="Arial" w:cs="Arial"/>
          <w:sz w:val="16"/>
          <w:szCs w:val="16"/>
        </w:rPr>
        <w:t>EN 15343</w:t>
      </w:r>
      <w:r w:rsidRPr="00E06640">
        <w:rPr>
          <w:rFonts w:ascii="Arial" w:hAnsi="Arial" w:cs="Arial"/>
          <w:sz w:val="16"/>
          <w:szCs w:val="16"/>
        </w:rPr>
        <w:t xml:space="preserve"> a través de una auditoría que lo determine. La auditoría se realizará en una única fase in situ. Para una adecuada planificación y preparación de la auditoría, se le solicitará una documentación mínima, que deberá ser remitida con la antelación que se le requiera. </w:t>
      </w:r>
    </w:p>
    <w:p w14:paraId="5BF09EB9" w14:textId="77777777" w:rsidR="00300696" w:rsidRPr="00E06640" w:rsidRDefault="00300696" w:rsidP="00300696">
      <w:pPr>
        <w:rPr>
          <w:rFonts w:ascii="Arial" w:hAnsi="Arial" w:cs="Arial"/>
          <w:sz w:val="16"/>
          <w:szCs w:val="16"/>
        </w:rPr>
      </w:pPr>
    </w:p>
    <w:p w14:paraId="3905F5C0" w14:textId="77777777" w:rsidR="0006306F" w:rsidRPr="00E06640" w:rsidRDefault="0006306F" w:rsidP="0006306F">
      <w:pPr>
        <w:jc w:val="both"/>
        <w:rPr>
          <w:rFonts w:ascii="Arial" w:hAnsi="Arial" w:cs="Arial"/>
          <w:sz w:val="16"/>
          <w:szCs w:val="16"/>
        </w:rPr>
      </w:pPr>
      <w:r w:rsidRPr="00E06640">
        <w:rPr>
          <w:rFonts w:ascii="Arial" w:hAnsi="Arial" w:cs="Arial"/>
          <w:sz w:val="16"/>
          <w:szCs w:val="16"/>
        </w:rPr>
        <w:t xml:space="preserve">3. Durante el proceso de auditoría se revisará la veracidad de la información aportada, caso de observarse discrepancias que puedan comprometer dicho proceso, se podría paralizar el mismo para una nueva planificación de la auditoría atendiendo a las nuevas circunstancias. El cliente tomará las medidas necesarias para garantizar una correcta realización de la evaluación (inicial, renovación, extraordinaria) y la vigilancia por parte de </w:t>
      </w:r>
      <w:r w:rsidR="00007D84" w:rsidRPr="00E06640">
        <w:rPr>
          <w:rFonts w:ascii="Arial" w:hAnsi="Arial" w:cs="Arial"/>
          <w:sz w:val="16"/>
          <w:szCs w:val="16"/>
        </w:rPr>
        <w:t xml:space="preserve">Kiwa </w:t>
      </w:r>
      <w:r w:rsidRPr="00E06640">
        <w:rPr>
          <w:rFonts w:ascii="Arial" w:hAnsi="Arial" w:cs="Arial"/>
          <w:sz w:val="16"/>
          <w:szCs w:val="16"/>
        </w:rPr>
        <w:t>IVAC, incluyendo las disposiciones para examinar la documentación y los registros, y tener acceso al equipo, las ubicaciones, las áreas, el personal y los subcontratistas que sean pertinentes</w:t>
      </w:r>
      <w:r w:rsidR="00007D84" w:rsidRPr="00E06640">
        <w:rPr>
          <w:rFonts w:ascii="Arial" w:hAnsi="Arial" w:cs="Arial"/>
          <w:sz w:val="16"/>
          <w:szCs w:val="16"/>
        </w:rPr>
        <w:t>;</w:t>
      </w:r>
      <w:r w:rsidRPr="00E06640">
        <w:rPr>
          <w:rFonts w:ascii="Arial" w:hAnsi="Arial" w:cs="Arial"/>
          <w:sz w:val="16"/>
          <w:szCs w:val="16"/>
        </w:rPr>
        <w:t xml:space="preserve"> </w:t>
      </w:r>
      <w:r w:rsidR="00007D84" w:rsidRPr="00E06640">
        <w:rPr>
          <w:rFonts w:ascii="Arial" w:hAnsi="Arial" w:cs="Arial"/>
          <w:sz w:val="16"/>
          <w:szCs w:val="16"/>
        </w:rPr>
        <w:t xml:space="preserve">así como la participación de observadores, si es aplicable. </w:t>
      </w:r>
    </w:p>
    <w:p w14:paraId="34B198B9" w14:textId="77777777" w:rsidR="0006306F" w:rsidRPr="00E06640" w:rsidRDefault="0006306F" w:rsidP="00300696">
      <w:pPr>
        <w:rPr>
          <w:rFonts w:ascii="Arial" w:hAnsi="Arial" w:cs="Arial"/>
          <w:sz w:val="16"/>
          <w:szCs w:val="16"/>
        </w:rPr>
      </w:pPr>
    </w:p>
    <w:p w14:paraId="1C3CC01C" w14:textId="77777777" w:rsidR="0006306F" w:rsidRPr="00E06640" w:rsidRDefault="0006306F" w:rsidP="0006306F">
      <w:pPr>
        <w:jc w:val="both"/>
        <w:rPr>
          <w:rFonts w:ascii="Arial" w:hAnsi="Arial" w:cs="Arial"/>
          <w:sz w:val="16"/>
          <w:szCs w:val="16"/>
        </w:rPr>
      </w:pPr>
      <w:r w:rsidRPr="00E06640">
        <w:rPr>
          <w:rFonts w:ascii="Arial" w:hAnsi="Arial" w:cs="Arial"/>
          <w:sz w:val="16"/>
          <w:szCs w:val="16"/>
        </w:rPr>
        <w:t xml:space="preserve">4. El alcance de la auditoría debe estar claramente definido, documentado y consensuado entre </w:t>
      </w:r>
      <w:r w:rsidR="00007D84" w:rsidRPr="00E06640">
        <w:rPr>
          <w:rFonts w:ascii="Arial" w:hAnsi="Arial" w:cs="Arial"/>
          <w:sz w:val="16"/>
          <w:szCs w:val="16"/>
        </w:rPr>
        <w:t>Kiwa IVAC</w:t>
      </w:r>
      <w:r w:rsidRPr="00E06640">
        <w:rPr>
          <w:rFonts w:ascii="Arial" w:hAnsi="Arial" w:cs="Arial"/>
          <w:sz w:val="16"/>
          <w:szCs w:val="16"/>
        </w:rPr>
        <w:t xml:space="preserve"> y la entidad auditada. Es fundamental definir con precisión el alcance de la auditoría</w:t>
      </w:r>
      <w:r w:rsidR="00D7376A" w:rsidRPr="00E06640">
        <w:rPr>
          <w:rFonts w:ascii="Arial" w:hAnsi="Arial" w:cs="Arial"/>
          <w:sz w:val="16"/>
          <w:szCs w:val="16"/>
        </w:rPr>
        <w:t>.</w:t>
      </w:r>
    </w:p>
    <w:p w14:paraId="61A2AFE9" w14:textId="77777777" w:rsidR="0006306F" w:rsidRPr="00E06640" w:rsidRDefault="0006306F" w:rsidP="00101342">
      <w:pPr>
        <w:jc w:val="both"/>
        <w:rPr>
          <w:rFonts w:ascii="Arial" w:hAnsi="Arial" w:cs="Arial"/>
          <w:sz w:val="16"/>
          <w:szCs w:val="16"/>
        </w:rPr>
      </w:pPr>
    </w:p>
    <w:p w14:paraId="39437142" w14:textId="77777777" w:rsidR="00101A5E" w:rsidRPr="00E06640" w:rsidRDefault="00101A5E" w:rsidP="00101342">
      <w:pPr>
        <w:jc w:val="both"/>
        <w:rPr>
          <w:rFonts w:ascii="Arial" w:hAnsi="Arial" w:cs="Arial"/>
          <w:sz w:val="16"/>
          <w:szCs w:val="16"/>
        </w:rPr>
      </w:pPr>
      <w:r w:rsidRPr="00E06640">
        <w:rPr>
          <w:rFonts w:ascii="Arial" w:hAnsi="Arial" w:cs="Arial"/>
          <w:sz w:val="16"/>
          <w:szCs w:val="16"/>
        </w:rPr>
        <w:t>5. En caso de que el</w:t>
      </w:r>
      <w:r w:rsidR="00101342" w:rsidRPr="00E06640">
        <w:rPr>
          <w:rFonts w:ascii="Arial" w:hAnsi="Arial" w:cs="Arial"/>
          <w:sz w:val="16"/>
          <w:szCs w:val="16"/>
        </w:rPr>
        <w:t xml:space="preserve"> sistema de trazabilidad</w:t>
      </w:r>
      <w:r w:rsidRPr="00E06640">
        <w:rPr>
          <w:rFonts w:ascii="Arial" w:hAnsi="Arial" w:cs="Arial"/>
          <w:sz w:val="16"/>
          <w:szCs w:val="16"/>
        </w:rPr>
        <w:t xml:space="preserve"> objeto de evaluación se encuentre distribuido o replicado en distintos emplazamientos, </w:t>
      </w:r>
      <w:r w:rsidR="00007D84" w:rsidRPr="00E06640">
        <w:rPr>
          <w:rFonts w:ascii="Arial" w:hAnsi="Arial" w:cs="Arial"/>
          <w:sz w:val="16"/>
          <w:szCs w:val="16"/>
        </w:rPr>
        <w:t>Kiwa IVAC</w:t>
      </w:r>
      <w:r w:rsidRPr="00E06640">
        <w:rPr>
          <w:rFonts w:ascii="Arial" w:hAnsi="Arial" w:cs="Arial"/>
          <w:sz w:val="16"/>
          <w:szCs w:val="16"/>
        </w:rPr>
        <w:t xml:space="preserve"> garantizará que se realiza un muestreo suficiente que aporte evidencias razonables de que el sistema se comporta de la misma manera en todas las instalaciones; teniendo influencia este hecho en el número de jornadas necesarias para una adecuada planificación de la auditoría.</w:t>
      </w:r>
    </w:p>
    <w:p w14:paraId="6B5CD53A" w14:textId="77777777" w:rsidR="00101A5E" w:rsidRPr="00E06640" w:rsidRDefault="00101A5E" w:rsidP="00300696">
      <w:pPr>
        <w:rPr>
          <w:rFonts w:ascii="Arial" w:hAnsi="Arial" w:cs="Arial"/>
          <w:sz w:val="16"/>
          <w:szCs w:val="16"/>
        </w:rPr>
      </w:pPr>
    </w:p>
    <w:p w14:paraId="636D139F" w14:textId="77777777" w:rsidR="00101A5E" w:rsidRPr="00E06640" w:rsidRDefault="00101A5E" w:rsidP="00101A5E">
      <w:pPr>
        <w:jc w:val="both"/>
        <w:rPr>
          <w:rFonts w:ascii="Arial" w:hAnsi="Arial" w:cs="Arial"/>
          <w:sz w:val="16"/>
          <w:szCs w:val="16"/>
        </w:rPr>
      </w:pPr>
      <w:r w:rsidRPr="00E06640">
        <w:rPr>
          <w:rFonts w:ascii="Arial" w:hAnsi="Arial" w:cs="Arial"/>
          <w:sz w:val="16"/>
          <w:szCs w:val="16"/>
        </w:rPr>
        <w:t xml:space="preserve">6. IVAC, como criterios de auditoría, requerirá lo indicado en </w:t>
      </w:r>
      <w:r w:rsidR="000039B4" w:rsidRPr="00E06640">
        <w:rPr>
          <w:rFonts w:ascii="Arial" w:hAnsi="Arial" w:cs="Arial"/>
          <w:sz w:val="16"/>
          <w:szCs w:val="16"/>
        </w:rPr>
        <w:t>la legislación existente en cuanto al reciclado de plásticos.</w:t>
      </w:r>
      <w:r w:rsidRPr="00E06640">
        <w:rPr>
          <w:rFonts w:ascii="Arial" w:hAnsi="Arial" w:cs="Arial"/>
          <w:sz w:val="16"/>
          <w:szCs w:val="16"/>
        </w:rPr>
        <w:t xml:space="preserve"> No exigiendo por tanto a la entidad solicitante requisitos no contemplados en los mismos, salvo las prescripciones o pautas que pueda establecer la Entidad Nacional de Acreditación (ENAC) </w:t>
      </w:r>
      <w:r w:rsidR="000039B4" w:rsidRPr="00E06640">
        <w:rPr>
          <w:rFonts w:ascii="Arial" w:hAnsi="Arial" w:cs="Arial"/>
          <w:sz w:val="16"/>
          <w:szCs w:val="16"/>
        </w:rPr>
        <w:t>o por la reglamentación</w:t>
      </w:r>
      <w:r w:rsidRPr="00E06640">
        <w:rPr>
          <w:rFonts w:ascii="Arial" w:hAnsi="Arial" w:cs="Arial"/>
          <w:sz w:val="16"/>
          <w:szCs w:val="16"/>
        </w:rPr>
        <w:t xml:space="preserve">. En todo caso, la certificación no se concederá hasta que no existan suficientes evidencias que demuestren que se han subsanado las no conformidades identificadas durante la auditoría. </w:t>
      </w:r>
    </w:p>
    <w:p w14:paraId="6A9696D9" w14:textId="77777777" w:rsidR="00101A5E" w:rsidRPr="00E06640" w:rsidRDefault="00101A5E" w:rsidP="00101A5E">
      <w:pPr>
        <w:jc w:val="both"/>
        <w:rPr>
          <w:rFonts w:ascii="Arial" w:hAnsi="Arial" w:cs="Arial"/>
          <w:sz w:val="16"/>
          <w:szCs w:val="16"/>
        </w:rPr>
      </w:pPr>
    </w:p>
    <w:p w14:paraId="2E25E5BD" w14:textId="77777777" w:rsidR="00101A5E" w:rsidRPr="00E06640" w:rsidRDefault="00101A5E" w:rsidP="00101A5E">
      <w:pPr>
        <w:jc w:val="both"/>
        <w:rPr>
          <w:rFonts w:ascii="Arial" w:hAnsi="Arial" w:cs="Arial"/>
          <w:sz w:val="16"/>
          <w:szCs w:val="16"/>
        </w:rPr>
      </w:pPr>
      <w:r w:rsidRPr="00E06640">
        <w:rPr>
          <w:rFonts w:ascii="Arial" w:hAnsi="Arial" w:cs="Arial"/>
          <w:sz w:val="16"/>
          <w:szCs w:val="16"/>
        </w:rPr>
        <w:t xml:space="preserve">Adicionalmente a lo indicado, y por requisito de la norma ISO 17065, el cliente debe garantizar que toma las medidas necesarias para investigar las quejas que pueda recibir con respecto al cumplimiento de los requisitos de la certificación y las oportunas acciones para tratarlas. Estas acciones deben documentarse y conservar registro de todas las quejas, el cual se pondrá a disposición de </w:t>
      </w:r>
      <w:r w:rsidR="00E5000D" w:rsidRPr="00E06640">
        <w:rPr>
          <w:rFonts w:ascii="Arial" w:hAnsi="Arial" w:cs="Arial"/>
          <w:sz w:val="16"/>
          <w:szCs w:val="20"/>
        </w:rPr>
        <w:t>Kiwa IVAC</w:t>
      </w:r>
      <w:r w:rsidRPr="00E06640">
        <w:rPr>
          <w:rFonts w:ascii="Arial" w:hAnsi="Arial" w:cs="Arial"/>
          <w:sz w:val="16"/>
          <w:szCs w:val="16"/>
        </w:rPr>
        <w:t xml:space="preserve"> durante la auditoría o cuando se le solicite. </w:t>
      </w:r>
    </w:p>
    <w:p w14:paraId="7EEB5481" w14:textId="77777777" w:rsidR="00101A5E" w:rsidRPr="00E06640" w:rsidRDefault="00101A5E" w:rsidP="00101A5E">
      <w:pPr>
        <w:jc w:val="both"/>
        <w:rPr>
          <w:rFonts w:ascii="Arial" w:hAnsi="Arial" w:cs="Arial"/>
          <w:sz w:val="16"/>
          <w:szCs w:val="16"/>
        </w:rPr>
      </w:pPr>
    </w:p>
    <w:p w14:paraId="2515D8B1" w14:textId="77777777" w:rsidR="00101A5E" w:rsidRPr="00E06640" w:rsidRDefault="00101342" w:rsidP="00A455F8">
      <w:pPr>
        <w:jc w:val="both"/>
        <w:rPr>
          <w:rFonts w:ascii="Arial" w:hAnsi="Arial" w:cs="Arial"/>
          <w:sz w:val="16"/>
          <w:szCs w:val="16"/>
        </w:rPr>
      </w:pPr>
      <w:r w:rsidRPr="00E06640">
        <w:rPr>
          <w:rFonts w:ascii="Arial" w:hAnsi="Arial" w:cs="Arial"/>
          <w:sz w:val="16"/>
          <w:szCs w:val="20"/>
        </w:rPr>
        <w:t xml:space="preserve">7. Si del resultado de la evaluación </w:t>
      </w:r>
      <w:r w:rsidR="00007D84" w:rsidRPr="00E06640">
        <w:rPr>
          <w:rFonts w:ascii="Arial" w:hAnsi="Arial" w:cs="Arial"/>
          <w:sz w:val="16"/>
          <w:szCs w:val="20"/>
        </w:rPr>
        <w:t>Kiwa IVAC</w:t>
      </w:r>
      <w:r w:rsidRPr="00E06640">
        <w:rPr>
          <w:rFonts w:ascii="Arial" w:hAnsi="Arial" w:cs="Arial"/>
          <w:sz w:val="16"/>
          <w:szCs w:val="20"/>
        </w:rPr>
        <w:t xml:space="preserve"> obtiene la suficiente confianza de que la entidad cumple con los requisitos de la UNE 15343, </w:t>
      </w:r>
      <w:r w:rsidR="00007D84" w:rsidRPr="00E06640">
        <w:rPr>
          <w:rFonts w:ascii="Arial" w:hAnsi="Arial" w:cs="Arial"/>
          <w:sz w:val="16"/>
          <w:szCs w:val="20"/>
        </w:rPr>
        <w:t>Kiwa IVAC</w:t>
      </w:r>
      <w:r w:rsidRPr="00E06640">
        <w:rPr>
          <w:rFonts w:ascii="Arial" w:hAnsi="Arial" w:cs="Arial"/>
          <w:sz w:val="16"/>
          <w:szCs w:val="20"/>
        </w:rPr>
        <w:t xml:space="preserve"> certificará a la entidad inscribiéndola en el Registro de </w:t>
      </w:r>
      <w:r w:rsidR="00D7376A" w:rsidRPr="00E06640">
        <w:rPr>
          <w:rFonts w:ascii="Arial" w:hAnsi="Arial" w:cs="Arial"/>
          <w:sz w:val="16"/>
          <w:szCs w:val="20"/>
        </w:rPr>
        <w:t>Productos certificados</w:t>
      </w:r>
      <w:r w:rsidRPr="00E06640">
        <w:rPr>
          <w:rFonts w:ascii="Arial" w:hAnsi="Arial" w:cs="Arial"/>
          <w:sz w:val="16"/>
          <w:szCs w:val="20"/>
        </w:rPr>
        <w:t>, emitirá un certificado acreditativo con firma electrónica donde queda definido el alcance de la certificación, y le concederá el derecho de uso de la marca propiedad d</w:t>
      </w:r>
      <w:r w:rsidR="00E5000D" w:rsidRPr="00E06640">
        <w:rPr>
          <w:rFonts w:ascii="Arial" w:hAnsi="Arial" w:cs="Arial"/>
          <w:sz w:val="16"/>
          <w:szCs w:val="20"/>
        </w:rPr>
        <w:t xml:space="preserve">e </w:t>
      </w:r>
      <w:r w:rsidR="00007D84" w:rsidRPr="00E06640">
        <w:rPr>
          <w:rFonts w:ascii="Arial" w:hAnsi="Arial" w:cs="Arial"/>
          <w:sz w:val="16"/>
          <w:szCs w:val="20"/>
        </w:rPr>
        <w:t>Kiwa IVAC</w:t>
      </w:r>
      <w:r w:rsidRPr="00E06640">
        <w:rPr>
          <w:rFonts w:ascii="Arial" w:hAnsi="Arial" w:cs="Arial"/>
          <w:sz w:val="16"/>
          <w:szCs w:val="20"/>
        </w:rPr>
        <w:t xml:space="preserve"> en las condiciones </w:t>
      </w:r>
      <w:r w:rsidRPr="00E06640">
        <w:rPr>
          <w:rFonts w:ascii="Arial" w:hAnsi="Arial" w:cs="Arial"/>
          <w:sz w:val="16"/>
          <w:szCs w:val="20"/>
        </w:rPr>
        <w:lastRenderedPageBreak/>
        <w:t>establecidas en el reglamento de uso de la marca. Si el cliente suministra una copia del certificado a otros, el documento se deberá reproducir en su totalidad</w:t>
      </w:r>
    </w:p>
    <w:p w14:paraId="5226D3A5" w14:textId="77777777" w:rsidR="00101A5E" w:rsidRPr="00E06640" w:rsidRDefault="00101A5E" w:rsidP="00A455F8">
      <w:pPr>
        <w:jc w:val="both"/>
        <w:rPr>
          <w:rFonts w:ascii="Arial" w:hAnsi="Arial" w:cs="Arial"/>
          <w:sz w:val="16"/>
          <w:szCs w:val="16"/>
        </w:rPr>
      </w:pPr>
    </w:p>
    <w:p w14:paraId="36923683" w14:textId="77777777" w:rsidR="00D7376A" w:rsidRPr="00E06640" w:rsidRDefault="00D7376A" w:rsidP="00D7376A">
      <w:pPr>
        <w:autoSpaceDE w:val="0"/>
        <w:autoSpaceDN w:val="0"/>
        <w:adjustRightInd w:val="0"/>
        <w:jc w:val="both"/>
        <w:rPr>
          <w:rFonts w:ascii="Arial" w:hAnsi="Arial" w:cs="Arial"/>
          <w:sz w:val="16"/>
          <w:szCs w:val="16"/>
        </w:rPr>
      </w:pPr>
      <w:r w:rsidRPr="00E06640">
        <w:rPr>
          <w:rFonts w:ascii="Arial" w:hAnsi="Arial" w:cs="Arial"/>
          <w:sz w:val="16"/>
          <w:szCs w:val="16"/>
        </w:rPr>
        <w:t xml:space="preserve">8. Los incumplimientos que se detecten en la auditoría se clasificarán en no conformidades. El dictamen final del equipo auditor, tras finalizar la auditoría, se documentará en el propio informe de auditoría, y podrá ser: </w:t>
      </w:r>
      <w:r w:rsidRPr="00E06640">
        <w:rPr>
          <w:rFonts w:ascii="Arial" w:hAnsi="Arial" w:cs="Arial"/>
          <w:b/>
          <w:bCs/>
          <w:sz w:val="16"/>
          <w:szCs w:val="16"/>
        </w:rPr>
        <w:t>favorable</w:t>
      </w:r>
      <w:r w:rsidRPr="00E06640">
        <w:rPr>
          <w:rFonts w:ascii="Arial" w:hAnsi="Arial" w:cs="Arial"/>
          <w:sz w:val="16"/>
          <w:szCs w:val="16"/>
        </w:rPr>
        <w:t xml:space="preserve">, cuando no se evidencia ninguna no conformidad; </w:t>
      </w:r>
      <w:r w:rsidRPr="00E06640">
        <w:rPr>
          <w:rFonts w:ascii="Arial" w:hAnsi="Arial" w:cs="Arial"/>
          <w:b/>
          <w:bCs/>
          <w:sz w:val="16"/>
          <w:szCs w:val="16"/>
        </w:rPr>
        <w:t>favorable con no conformidades</w:t>
      </w:r>
      <w:r w:rsidRPr="00E06640">
        <w:rPr>
          <w:rFonts w:ascii="Arial" w:hAnsi="Arial" w:cs="Arial"/>
          <w:sz w:val="16"/>
          <w:szCs w:val="16"/>
        </w:rPr>
        <w:t xml:space="preserve">, cuando se evidencien no conformidades; o </w:t>
      </w:r>
      <w:r w:rsidRPr="00E06640">
        <w:rPr>
          <w:rFonts w:ascii="Arial" w:hAnsi="Arial" w:cs="Arial"/>
          <w:b/>
          <w:bCs/>
          <w:sz w:val="16"/>
          <w:szCs w:val="16"/>
        </w:rPr>
        <w:t>desfavorable</w:t>
      </w:r>
      <w:r w:rsidRPr="00E06640">
        <w:rPr>
          <w:rFonts w:ascii="Arial" w:hAnsi="Arial" w:cs="Arial"/>
          <w:sz w:val="16"/>
          <w:szCs w:val="16"/>
        </w:rPr>
        <w:t xml:space="preserve">, cuando exista un número significativo de no conformidades cuya solución no puede evidenciarse a través de un Plan de Acciones Correctivas y requiere auditoría extraordinaria para evidenciar in situ la correcta implantación. </w:t>
      </w:r>
    </w:p>
    <w:p w14:paraId="224203B4" w14:textId="77777777" w:rsidR="00D7376A" w:rsidRPr="00E06640" w:rsidRDefault="00D7376A" w:rsidP="00D7376A">
      <w:pPr>
        <w:autoSpaceDE w:val="0"/>
        <w:autoSpaceDN w:val="0"/>
        <w:adjustRightInd w:val="0"/>
        <w:jc w:val="both"/>
        <w:rPr>
          <w:rFonts w:ascii="Arial" w:hAnsi="Arial" w:cs="Arial"/>
          <w:sz w:val="16"/>
          <w:szCs w:val="16"/>
        </w:rPr>
      </w:pPr>
    </w:p>
    <w:p w14:paraId="5994C823" w14:textId="77777777" w:rsidR="00D7376A" w:rsidRPr="00E06640" w:rsidRDefault="00D7376A" w:rsidP="00D7376A">
      <w:pPr>
        <w:autoSpaceDE w:val="0"/>
        <w:autoSpaceDN w:val="0"/>
        <w:adjustRightInd w:val="0"/>
        <w:jc w:val="both"/>
        <w:rPr>
          <w:rFonts w:ascii="Arial" w:hAnsi="Arial" w:cs="Arial"/>
          <w:sz w:val="16"/>
          <w:szCs w:val="16"/>
        </w:rPr>
      </w:pPr>
      <w:r w:rsidRPr="00E06640">
        <w:rPr>
          <w:rFonts w:ascii="Arial" w:hAnsi="Arial" w:cs="Arial"/>
          <w:sz w:val="16"/>
          <w:szCs w:val="16"/>
        </w:rPr>
        <w:t xml:space="preserve">9. En el caso de dictamen “favorable con no conformidades”, para subsanar las no conformidades, se requiere envío de plan de acciones correctivas, donde se detalle las medidas que la empresa auditada va a implementar para atacar la causa raíz y evitar su repetición y evidencias de subsanación. Plazo máximo de presentación: </w:t>
      </w:r>
      <w:r w:rsidRPr="00E06640">
        <w:rPr>
          <w:rFonts w:ascii="Arial" w:hAnsi="Arial" w:cs="Arial"/>
          <w:b/>
          <w:bCs/>
          <w:sz w:val="16"/>
          <w:szCs w:val="16"/>
        </w:rPr>
        <w:t>1</w:t>
      </w:r>
      <w:r w:rsidRPr="00E06640">
        <w:rPr>
          <w:rFonts w:ascii="Arial" w:hAnsi="Arial" w:cs="Arial"/>
          <w:sz w:val="16"/>
          <w:szCs w:val="16"/>
        </w:rPr>
        <w:t xml:space="preserve"> </w:t>
      </w:r>
      <w:r w:rsidRPr="00E06640">
        <w:rPr>
          <w:rFonts w:ascii="Arial" w:hAnsi="Arial" w:cs="Arial"/>
          <w:b/>
          <w:bCs/>
          <w:sz w:val="16"/>
          <w:szCs w:val="16"/>
        </w:rPr>
        <w:t>mes</w:t>
      </w:r>
      <w:r w:rsidRPr="00E06640">
        <w:rPr>
          <w:rFonts w:ascii="Arial" w:hAnsi="Arial" w:cs="Arial"/>
          <w:sz w:val="16"/>
          <w:szCs w:val="16"/>
        </w:rPr>
        <w:t xml:space="preserve"> desde finalización de la auditoría. En el caso de dictamen “desfavorable”, se planificará una visita in situ para evidenciar el cierre (Auditoría extraordinaria), que deberá realizarse en un plazo máximo de </w:t>
      </w:r>
      <w:r w:rsidRPr="00E06640">
        <w:rPr>
          <w:rFonts w:ascii="Arial" w:hAnsi="Arial" w:cs="Arial"/>
          <w:b/>
          <w:bCs/>
          <w:sz w:val="16"/>
          <w:szCs w:val="16"/>
        </w:rPr>
        <w:t>seis meses</w:t>
      </w:r>
      <w:r w:rsidRPr="00E06640">
        <w:rPr>
          <w:rFonts w:ascii="Arial" w:hAnsi="Arial" w:cs="Arial"/>
          <w:sz w:val="16"/>
          <w:szCs w:val="16"/>
        </w:rPr>
        <w:t xml:space="preserve"> desde la fecha de emisión del informe de auditoría anterior.</w:t>
      </w:r>
    </w:p>
    <w:p w14:paraId="3BCEC5F3" w14:textId="77777777" w:rsidR="00101A5E" w:rsidRPr="00E06640" w:rsidRDefault="00101A5E" w:rsidP="00A455F8">
      <w:pPr>
        <w:jc w:val="both"/>
        <w:rPr>
          <w:rFonts w:ascii="Arial" w:hAnsi="Arial" w:cs="Arial"/>
          <w:sz w:val="16"/>
          <w:szCs w:val="16"/>
        </w:rPr>
      </w:pPr>
    </w:p>
    <w:p w14:paraId="068CCFF3" w14:textId="77777777" w:rsidR="0097632E" w:rsidRPr="00E06640" w:rsidRDefault="0097632E" w:rsidP="0097632E">
      <w:pPr>
        <w:autoSpaceDE w:val="0"/>
        <w:autoSpaceDN w:val="0"/>
        <w:adjustRightInd w:val="0"/>
        <w:jc w:val="both"/>
        <w:rPr>
          <w:rFonts w:ascii="Arial" w:hAnsi="Arial" w:cs="Arial"/>
          <w:sz w:val="16"/>
          <w:szCs w:val="16"/>
        </w:rPr>
      </w:pPr>
      <w:r w:rsidRPr="00E06640">
        <w:rPr>
          <w:rFonts w:ascii="Arial" w:hAnsi="Arial" w:cs="Arial"/>
          <w:sz w:val="16"/>
          <w:szCs w:val="16"/>
        </w:rPr>
        <w:t>10. Los incumplimientos de la auditoría inicial de certificación deben quedar resueltos en los plazos máximos indicados en las condiciones 7 y 8; transcurrido dicho plazo la auditoría inicial no tendrá validez y si la entidad desea proseguir con el proceso de certificación deberá realizar una nueva auditoría, sin que en ningún caso se cobren nuevos honorarios de “tramitación de expediente”. Si en una auditoría de renovación/recertificación se detectan No Conformidades Mayores, durante el período de resolución estas, el Certificado de Conformidad quedará en suspensión. En caso de no cerrar las No Conformidades Mayores en un plazo máximo de seis meses el Certificado de Conformidad se cancelará.</w:t>
      </w:r>
    </w:p>
    <w:p w14:paraId="63125A7E" w14:textId="77777777" w:rsidR="0097632E" w:rsidRPr="00E06640" w:rsidRDefault="0097632E" w:rsidP="00A455F8">
      <w:pPr>
        <w:jc w:val="both"/>
        <w:rPr>
          <w:rFonts w:ascii="Arial" w:hAnsi="Arial" w:cs="Arial"/>
          <w:sz w:val="16"/>
          <w:szCs w:val="16"/>
        </w:rPr>
      </w:pPr>
    </w:p>
    <w:p w14:paraId="52267CF9" w14:textId="77777777" w:rsidR="008E1B6D" w:rsidRPr="00E06640" w:rsidRDefault="0097632E" w:rsidP="008E1B6D">
      <w:pPr>
        <w:jc w:val="both"/>
        <w:rPr>
          <w:rFonts w:ascii="Arial" w:hAnsi="Arial" w:cs="Arial"/>
          <w:sz w:val="16"/>
          <w:szCs w:val="16"/>
        </w:rPr>
      </w:pPr>
      <w:r w:rsidRPr="00E06640">
        <w:rPr>
          <w:rFonts w:ascii="Arial" w:hAnsi="Arial" w:cs="Arial"/>
          <w:sz w:val="16"/>
          <w:szCs w:val="16"/>
        </w:rPr>
        <w:t>11. El plazo de validez de la certificación es de 3 años. Una vez concedida la certificación</w:t>
      </w:r>
      <w:r w:rsidR="004142FC" w:rsidRPr="00E06640">
        <w:rPr>
          <w:rFonts w:ascii="Arial" w:hAnsi="Arial" w:cs="Arial"/>
          <w:sz w:val="16"/>
          <w:szCs w:val="16"/>
        </w:rPr>
        <w:t>, se</w:t>
      </w:r>
      <w:r w:rsidR="008E1B6D" w:rsidRPr="00E06640">
        <w:rPr>
          <w:rFonts w:ascii="Arial" w:hAnsi="Arial" w:cs="Arial"/>
          <w:sz w:val="16"/>
          <w:szCs w:val="16"/>
        </w:rPr>
        <w:t xml:space="preserve"> </w:t>
      </w:r>
      <w:r w:rsidR="004142FC" w:rsidRPr="00E06640">
        <w:rPr>
          <w:rFonts w:ascii="Arial" w:hAnsi="Arial" w:cs="Arial"/>
          <w:sz w:val="16"/>
          <w:szCs w:val="16"/>
        </w:rPr>
        <w:t>deberán</w:t>
      </w:r>
      <w:r w:rsidR="008E1B6D" w:rsidRPr="00E06640">
        <w:rPr>
          <w:rFonts w:ascii="Arial" w:hAnsi="Arial" w:cs="Arial"/>
          <w:sz w:val="16"/>
          <w:szCs w:val="16"/>
        </w:rPr>
        <w:t xml:space="preserve"> realizar auditorías independientes de </w:t>
      </w:r>
      <w:r w:rsidR="001C61DF" w:rsidRPr="00E06640">
        <w:rPr>
          <w:rFonts w:ascii="Arial" w:hAnsi="Arial" w:cs="Arial"/>
          <w:sz w:val="16"/>
          <w:szCs w:val="16"/>
        </w:rPr>
        <w:t>seguimiento</w:t>
      </w:r>
      <w:r w:rsidR="008E1B6D" w:rsidRPr="00E06640">
        <w:rPr>
          <w:rFonts w:ascii="Arial" w:hAnsi="Arial" w:cs="Arial"/>
          <w:sz w:val="16"/>
          <w:szCs w:val="16"/>
        </w:rPr>
        <w:t xml:space="preserve"> cada año, con el objeto de </w:t>
      </w:r>
      <w:r w:rsidR="00B15C49" w:rsidRPr="00E06640">
        <w:rPr>
          <w:rFonts w:ascii="Arial" w:hAnsi="Arial" w:cs="Arial"/>
          <w:sz w:val="16"/>
          <w:szCs w:val="16"/>
        </w:rPr>
        <w:t>vigilar</w:t>
      </w:r>
      <w:r w:rsidR="00F92EBB" w:rsidRPr="00E06640">
        <w:rPr>
          <w:rFonts w:ascii="Arial" w:hAnsi="Arial" w:cs="Arial"/>
          <w:sz w:val="16"/>
          <w:szCs w:val="16"/>
        </w:rPr>
        <w:t xml:space="preserve"> que el porcentaje de material reciclado se sigue manteniendo y </w:t>
      </w:r>
      <w:r w:rsidR="00B15C49" w:rsidRPr="00E06640">
        <w:rPr>
          <w:rFonts w:ascii="Arial" w:hAnsi="Arial" w:cs="Arial"/>
          <w:sz w:val="16"/>
          <w:szCs w:val="16"/>
        </w:rPr>
        <w:t>el correcto uso de la maca</w:t>
      </w:r>
      <w:r w:rsidR="008E1B6D" w:rsidRPr="00E06640">
        <w:rPr>
          <w:rFonts w:ascii="Arial" w:hAnsi="Arial" w:cs="Arial"/>
          <w:sz w:val="16"/>
          <w:szCs w:val="16"/>
        </w:rPr>
        <w:t xml:space="preserve">. Estas auditorias se planifican con tres meses de antelación y deberán realizarse antes del vencimiento de la certificación. Al finalizar el plazo de la certificación, </w:t>
      </w:r>
      <w:r w:rsidR="00007D84" w:rsidRPr="00E06640">
        <w:rPr>
          <w:rFonts w:ascii="Arial" w:hAnsi="Arial" w:cs="Arial"/>
          <w:sz w:val="16"/>
          <w:szCs w:val="16"/>
        </w:rPr>
        <w:t>Kiwa IVAC</w:t>
      </w:r>
      <w:r w:rsidR="008E1B6D" w:rsidRPr="00E06640">
        <w:rPr>
          <w:rFonts w:ascii="Arial" w:hAnsi="Arial" w:cs="Arial"/>
          <w:sz w:val="16"/>
          <w:szCs w:val="16"/>
        </w:rPr>
        <w:t xml:space="preserve"> renovará la certificación por otros 3 años si después de la última auditoría de recertificación se mantiene la confianza en el cumplimiento del modelo de evaluación. En caso de estar certificado con otra entidad de certificación, </w:t>
      </w:r>
      <w:r w:rsidR="00007D84" w:rsidRPr="00E06640">
        <w:rPr>
          <w:rFonts w:ascii="Arial" w:hAnsi="Arial" w:cs="Arial"/>
          <w:sz w:val="16"/>
          <w:szCs w:val="16"/>
        </w:rPr>
        <w:t>Kiwa IVAC</w:t>
      </w:r>
      <w:r w:rsidR="008E1B6D" w:rsidRPr="00E06640">
        <w:rPr>
          <w:rFonts w:ascii="Arial" w:hAnsi="Arial" w:cs="Arial"/>
          <w:sz w:val="16"/>
          <w:szCs w:val="16"/>
        </w:rPr>
        <w:t xml:space="preserve"> le solicitará y analizará la documentación de la última auditoría, copia de su certificado en vigor. </w:t>
      </w:r>
    </w:p>
    <w:p w14:paraId="29953732" w14:textId="77777777" w:rsidR="008E1B6D" w:rsidRPr="00E06640" w:rsidRDefault="008E1B6D" w:rsidP="008E1B6D">
      <w:pPr>
        <w:jc w:val="both"/>
        <w:rPr>
          <w:rFonts w:ascii="Arial" w:hAnsi="Arial" w:cs="Arial"/>
          <w:sz w:val="16"/>
          <w:szCs w:val="16"/>
        </w:rPr>
      </w:pPr>
    </w:p>
    <w:p w14:paraId="5C7351BA" w14:textId="77777777" w:rsidR="001C61DF" w:rsidRPr="00E06640" w:rsidRDefault="001C61DF" w:rsidP="001C61DF">
      <w:pPr>
        <w:jc w:val="both"/>
        <w:rPr>
          <w:rFonts w:ascii="Arial" w:hAnsi="Arial" w:cs="Arial"/>
          <w:sz w:val="16"/>
          <w:szCs w:val="16"/>
        </w:rPr>
      </w:pPr>
      <w:r w:rsidRPr="00E06640">
        <w:rPr>
          <w:rFonts w:ascii="Arial" w:hAnsi="Arial" w:cs="Arial"/>
          <w:sz w:val="16"/>
          <w:szCs w:val="16"/>
        </w:rPr>
        <w:t>1</w:t>
      </w:r>
      <w:r w:rsidR="004142FC" w:rsidRPr="00E06640">
        <w:rPr>
          <w:rFonts w:ascii="Arial" w:hAnsi="Arial" w:cs="Arial"/>
          <w:sz w:val="16"/>
          <w:szCs w:val="16"/>
        </w:rPr>
        <w:t>2</w:t>
      </w:r>
      <w:r w:rsidRPr="00E06640">
        <w:rPr>
          <w:rFonts w:ascii="Arial" w:hAnsi="Arial" w:cs="Arial"/>
          <w:sz w:val="16"/>
          <w:szCs w:val="16"/>
        </w:rPr>
        <w:t xml:space="preserve">. Durante el transcurso de la auditoría, será la entidad auditada la encargada de realizar las pruebas y verificaciones técnicas solicitadas por el equipo auditor. Con carácter excepcional y justificado. </w:t>
      </w:r>
    </w:p>
    <w:p w14:paraId="4F13413C" w14:textId="77777777" w:rsidR="0097632E" w:rsidRPr="00E06640" w:rsidRDefault="0097632E" w:rsidP="0097632E">
      <w:pPr>
        <w:jc w:val="both"/>
        <w:rPr>
          <w:rFonts w:ascii="Arial" w:hAnsi="Arial" w:cs="Arial"/>
          <w:sz w:val="16"/>
          <w:szCs w:val="16"/>
        </w:rPr>
      </w:pPr>
    </w:p>
    <w:p w14:paraId="30BA6D85" w14:textId="77777777" w:rsidR="00823609" w:rsidRPr="00E06640" w:rsidRDefault="00823609" w:rsidP="00823609">
      <w:pPr>
        <w:jc w:val="both"/>
        <w:rPr>
          <w:rFonts w:ascii="Arial" w:hAnsi="Arial" w:cs="Arial"/>
          <w:sz w:val="16"/>
          <w:szCs w:val="16"/>
        </w:rPr>
      </w:pPr>
      <w:r w:rsidRPr="00E06640">
        <w:rPr>
          <w:rFonts w:ascii="Arial" w:hAnsi="Arial" w:cs="Arial"/>
          <w:sz w:val="16"/>
          <w:szCs w:val="16"/>
        </w:rPr>
        <w:t>1</w:t>
      </w:r>
      <w:r w:rsidR="004142FC" w:rsidRPr="00E06640">
        <w:rPr>
          <w:rFonts w:ascii="Arial" w:hAnsi="Arial" w:cs="Arial"/>
          <w:sz w:val="16"/>
          <w:szCs w:val="16"/>
        </w:rPr>
        <w:t>3</w:t>
      </w:r>
      <w:r w:rsidRPr="00E06640">
        <w:rPr>
          <w:rFonts w:ascii="Arial" w:hAnsi="Arial" w:cs="Arial"/>
          <w:sz w:val="16"/>
          <w:szCs w:val="16"/>
        </w:rPr>
        <w:t xml:space="preserve">. </w:t>
      </w:r>
      <w:r w:rsidR="00007D84" w:rsidRPr="00E06640">
        <w:rPr>
          <w:rFonts w:ascii="Arial" w:hAnsi="Arial" w:cs="Arial"/>
          <w:sz w:val="16"/>
          <w:szCs w:val="16"/>
        </w:rPr>
        <w:t>Kiwa IVAC</w:t>
      </w:r>
      <w:r w:rsidRPr="00E06640">
        <w:rPr>
          <w:rFonts w:ascii="Arial" w:hAnsi="Arial" w:cs="Arial"/>
          <w:sz w:val="16"/>
          <w:szCs w:val="16"/>
        </w:rPr>
        <w:t xml:space="preserve"> no cobrará contraprestación alguna ni por la “renovación” de la certificación indicado en el apartado anterior ni por el “derecho de uso de la marca”. Tampoco cobrará contraprestación alguna en concepto de “tramitación” las auditorías, salvo que una vez acordadas y fijadas fechas de auditoría con la entidad, la auditoría sea anulada por ésta por causas que no constituyan fuerza mayor</w:t>
      </w:r>
    </w:p>
    <w:p w14:paraId="7B084F2B" w14:textId="77777777" w:rsidR="0097632E" w:rsidRPr="00E06640" w:rsidRDefault="0097632E" w:rsidP="00A455F8">
      <w:pPr>
        <w:jc w:val="both"/>
        <w:rPr>
          <w:rFonts w:ascii="Arial" w:hAnsi="Arial" w:cs="Arial"/>
          <w:sz w:val="16"/>
          <w:szCs w:val="16"/>
        </w:rPr>
      </w:pPr>
    </w:p>
    <w:p w14:paraId="08D22C3F" w14:textId="77777777" w:rsidR="0097632E" w:rsidRPr="00E06640" w:rsidRDefault="00823609" w:rsidP="00A455F8">
      <w:pPr>
        <w:jc w:val="both"/>
        <w:rPr>
          <w:rFonts w:ascii="Arial" w:hAnsi="Arial" w:cs="Arial"/>
          <w:sz w:val="16"/>
          <w:szCs w:val="16"/>
        </w:rPr>
      </w:pPr>
      <w:r w:rsidRPr="00E06640">
        <w:rPr>
          <w:rFonts w:ascii="Arial" w:hAnsi="Arial" w:cs="Arial"/>
          <w:sz w:val="16"/>
          <w:szCs w:val="16"/>
        </w:rPr>
        <w:t>1</w:t>
      </w:r>
      <w:r w:rsidR="004142FC" w:rsidRPr="00E06640">
        <w:rPr>
          <w:rFonts w:ascii="Arial" w:hAnsi="Arial" w:cs="Arial"/>
          <w:sz w:val="16"/>
          <w:szCs w:val="16"/>
        </w:rPr>
        <w:t>4</w:t>
      </w:r>
      <w:r w:rsidRPr="00E06640">
        <w:rPr>
          <w:rFonts w:ascii="Arial" w:hAnsi="Arial" w:cs="Arial"/>
          <w:sz w:val="16"/>
          <w:szCs w:val="16"/>
        </w:rPr>
        <w:t xml:space="preserve">. La entidad certificada deberá cumplir siempre con los requisitos de la certificación, incluyendo la implementación de los cambios adecuados cuando se le comunique (por ejemplo, por modificaciones en el esquema, en cuyo caso </w:t>
      </w:r>
      <w:r w:rsidR="00007D84" w:rsidRPr="00E06640">
        <w:rPr>
          <w:rFonts w:ascii="Arial" w:hAnsi="Arial" w:cs="Arial"/>
          <w:sz w:val="16"/>
          <w:szCs w:val="16"/>
        </w:rPr>
        <w:t>Kiwa IVAC</w:t>
      </w:r>
      <w:r w:rsidRPr="00E06640">
        <w:rPr>
          <w:rFonts w:ascii="Arial" w:hAnsi="Arial" w:cs="Arial"/>
          <w:sz w:val="16"/>
          <w:szCs w:val="16"/>
        </w:rPr>
        <w:t xml:space="preserve"> verificará dicha implementación)</w:t>
      </w:r>
      <w:r w:rsidR="00007D84" w:rsidRPr="00E06640">
        <w:rPr>
          <w:rFonts w:ascii="Arial" w:hAnsi="Arial" w:cs="Arial"/>
          <w:sz w:val="16"/>
          <w:szCs w:val="16"/>
        </w:rPr>
        <w:t xml:space="preserve"> y si la certificación se aplica a la producción en curso, el producto certificado continúa cumpliendo con los requisitos del producto</w:t>
      </w:r>
      <w:r w:rsidRPr="00E06640">
        <w:rPr>
          <w:rFonts w:ascii="Arial" w:hAnsi="Arial" w:cs="Arial"/>
          <w:sz w:val="16"/>
          <w:szCs w:val="16"/>
        </w:rPr>
        <w:t xml:space="preserve">. Además, será responsable de informar a </w:t>
      </w:r>
      <w:r w:rsidR="00007D84" w:rsidRPr="00E06640">
        <w:rPr>
          <w:rFonts w:ascii="Arial" w:hAnsi="Arial" w:cs="Arial"/>
          <w:sz w:val="16"/>
          <w:szCs w:val="16"/>
        </w:rPr>
        <w:t>Kiwa IVAC</w:t>
      </w:r>
      <w:r w:rsidRPr="00E06640">
        <w:rPr>
          <w:rFonts w:ascii="Arial" w:hAnsi="Arial" w:cs="Arial"/>
          <w:sz w:val="16"/>
          <w:szCs w:val="16"/>
        </w:rPr>
        <w:t>, sin retraso, de cualquier cambio sustancial que se produzca que pueda afectar a su capacidad para cumplir con los requisitos de la certificación. La ausencia de tal comunicación, cuando fuere necesaria, podrá suponer la retirada de la Certificación de Conformidad concedida.</w:t>
      </w:r>
    </w:p>
    <w:p w14:paraId="01F817AD" w14:textId="77777777" w:rsidR="005637BD" w:rsidRPr="00E06640" w:rsidRDefault="005637BD" w:rsidP="00CF3684">
      <w:pPr>
        <w:jc w:val="both"/>
        <w:rPr>
          <w:rFonts w:ascii="Arial" w:hAnsi="Arial" w:cs="Arial"/>
          <w:sz w:val="20"/>
          <w:szCs w:val="20"/>
        </w:rPr>
      </w:pPr>
    </w:p>
    <w:p w14:paraId="25B0F076" w14:textId="77777777" w:rsidR="00635B72" w:rsidRPr="00E06640" w:rsidRDefault="00635B72" w:rsidP="00635B72">
      <w:pPr>
        <w:autoSpaceDE w:val="0"/>
        <w:autoSpaceDN w:val="0"/>
        <w:adjustRightInd w:val="0"/>
        <w:jc w:val="both"/>
        <w:rPr>
          <w:rFonts w:ascii="Arial" w:hAnsi="Arial" w:cs="Arial"/>
          <w:sz w:val="16"/>
          <w:szCs w:val="16"/>
        </w:rPr>
      </w:pPr>
      <w:r w:rsidRPr="00E06640">
        <w:rPr>
          <w:rFonts w:ascii="Arial" w:hAnsi="Arial" w:cs="Arial"/>
          <w:sz w:val="16"/>
          <w:szCs w:val="16"/>
        </w:rPr>
        <w:t>Ante situaciones de cambio sustanciales, se analizarán, se planificará y ejecutará una nueva auditoría, si es necesario. La realización de la auditoría extraordinaria completa determinará la fecha de cómputo para el cálculo de los dos años, establecidos para la realización de la siguiente auditoría regular ordinaria.</w:t>
      </w:r>
    </w:p>
    <w:p w14:paraId="1005A395" w14:textId="77777777" w:rsidR="001147DD" w:rsidRPr="00E06640" w:rsidRDefault="001147DD" w:rsidP="00CF3684">
      <w:pPr>
        <w:jc w:val="both"/>
        <w:rPr>
          <w:rFonts w:ascii="Arial" w:hAnsi="Arial" w:cs="Arial"/>
          <w:sz w:val="16"/>
          <w:szCs w:val="16"/>
        </w:rPr>
      </w:pPr>
      <w:r w:rsidRPr="00E06640">
        <w:rPr>
          <w:rFonts w:ascii="Arial" w:hAnsi="Arial" w:cs="Arial"/>
          <w:sz w:val="16"/>
          <w:szCs w:val="16"/>
        </w:rPr>
        <w:t>Se considera cambio sustancia</w:t>
      </w:r>
      <w:r w:rsidR="005A6D2C" w:rsidRPr="00E06640">
        <w:rPr>
          <w:rFonts w:ascii="Arial" w:hAnsi="Arial" w:cs="Arial"/>
          <w:sz w:val="16"/>
          <w:szCs w:val="16"/>
        </w:rPr>
        <w:t>l</w:t>
      </w:r>
      <w:r w:rsidRPr="00E06640">
        <w:rPr>
          <w:rFonts w:ascii="Arial" w:hAnsi="Arial" w:cs="Arial"/>
          <w:sz w:val="16"/>
          <w:szCs w:val="16"/>
        </w:rPr>
        <w:t xml:space="preserve"> cualquier cambio en el proceso productivo que pudieran afectar al contenido de reciclado certificado. </w:t>
      </w:r>
    </w:p>
    <w:p w14:paraId="436144E6" w14:textId="77777777" w:rsidR="001147DD" w:rsidRPr="00E06640" w:rsidRDefault="001147DD" w:rsidP="00CF3684">
      <w:pPr>
        <w:jc w:val="both"/>
        <w:rPr>
          <w:rFonts w:ascii="Arial" w:hAnsi="Arial" w:cs="Arial"/>
          <w:sz w:val="16"/>
          <w:szCs w:val="16"/>
        </w:rPr>
      </w:pPr>
    </w:p>
    <w:p w14:paraId="059D071F" w14:textId="77777777" w:rsidR="005637BD" w:rsidRPr="00E06640" w:rsidRDefault="00635B72" w:rsidP="00CF3684">
      <w:pPr>
        <w:jc w:val="both"/>
        <w:rPr>
          <w:rFonts w:ascii="Arial" w:hAnsi="Arial" w:cs="Arial"/>
          <w:sz w:val="20"/>
          <w:szCs w:val="20"/>
        </w:rPr>
      </w:pPr>
      <w:r w:rsidRPr="00E06640">
        <w:rPr>
          <w:rFonts w:ascii="Arial" w:hAnsi="Arial" w:cs="Arial"/>
          <w:sz w:val="16"/>
          <w:szCs w:val="16"/>
        </w:rPr>
        <w:t>1</w:t>
      </w:r>
      <w:r w:rsidR="004142FC" w:rsidRPr="00E06640">
        <w:rPr>
          <w:rFonts w:ascii="Arial" w:hAnsi="Arial" w:cs="Arial"/>
          <w:sz w:val="16"/>
          <w:szCs w:val="16"/>
        </w:rPr>
        <w:t>5</w:t>
      </w:r>
      <w:r w:rsidRPr="00E06640">
        <w:rPr>
          <w:rFonts w:ascii="Arial" w:hAnsi="Arial" w:cs="Arial"/>
          <w:sz w:val="16"/>
          <w:szCs w:val="16"/>
        </w:rPr>
        <w:t>. Se podrá suspender temporalmente la certificación hasta un máximo de 6 meses, por detectarse no conformidades en el transcurso de una auditoría de renovación, derivadas de actividades de vigilancia por un uso no adecuado de la certificación y de marca; o por solicitud voluntaria de la empresa certificada. Será también causa de suspensión temporal el impago de los honorarios profesionales acordados</w:t>
      </w:r>
    </w:p>
    <w:p w14:paraId="7426E263" w14:textId="77777777" w:rsidR="005637BD" w:rsidRPr="00E06640" w:rsidRDefault="005637BD" w:rsidP="00CF3684">
      <w:pPr>
        <w:jc w:val="both"/>
        <w:rPr>
          <w:rFonts w:ascii="Arial" w:hAnsi="Arial" w:cs="Arial"/>
          <w:sz w:val="20"/>
          <w:szCs w:val="20"/>
        </w:rPr>
      </w:pPr>
    </w:p>
    <w:p w14:paraId="12C7DDAA" w14:textId="77777777" w:rsidR="005165C4" w:rsidRPr="00E06640" w:rsidRDefault="005165C4" w:rsidP="005165C4">
      <w:pPr>
        <w:autoSpaceDE w:val="0"/>
        <w:autoSpaceDN w:val="0"/>
        <w:adjustRightInd w:val="0"/>
        <w:jc w:val="both"/>
        <w:rPr>
          <w:rFonts w:ascii="Arial" w:hAnsi="Arial" w:cs="Arial"/>
          <w:strike/>
          <w:sz w:val="16"/>
          <w:szCs w:val="16"/>
        </w:rPr>
      </w:pPr>
      <w:r w:rsidRPr="00E06640">
        <w:rPr>
          <w:rFonts w:ascii="Arial" w:hAnsi="Arial" w:cs="Arial"/>
          <w:sz w:val="16"/>
          <w:szCs w:val="16"/>
        </w:rPr>
        <w:t>1</w:t>
      </w:r>
      <w:r w:rsidR="004142FC" w:rsidRPr="00E06640">
        <w:rPr>
          <w:rFonts w:ascii="Arial" w:hAnsi="Arial" w:cs="Arial"/>
          <w:sz w:val="16"/>
          <w:szCs w:val="16"/>
        </w:rPr>
        <w:t>6</w:t>
      </w:r>
      <w:r w:rsidRPr="00E06640">
        <w:rPr>
          <w:rFonts w:ascii="Arial" w:hAnsi="Arial" w:cs="Arial"/>
          <w:sz w:val="16"/>
          <w:szCs w:val="16"/>
        </w:rPr>
        <w:t xml:space="preserve">. La suspensión temporal de la certificación implica el cese en el derecho de uso de la marca durante el periodo de suspensión. Si no se supera el periodo de suspensión temporal, se retirará la certificación. La cancelación de la certificación supone la baja definitiva en el registro de entidades certificadas de </w:t>
      </w:r>
      <w:r w:rsidR="00E5000D" w:rsidRPr="00E06640">
        <w:rPr>
          <w:rFonts w:ascii="Arial" w:hAnsi="Arial" w:cs="Arial"/>
          <w:sz w:val="16"/>
          <w:szCs w:val="20"/>
        </w:rPr>
        <w:t>Kiwa IVAC</w:t>
      </w:r>
      <w:r w:rsidRPr="00E06640">
        <w:rPr>
          <w:rFonts w:ascii="Arial" w:hAnsi="Arial" w:cs="Arial"/>
          <w:sz w:val="16"/>
          <w:szCs w:val="16"/>
        </w:rPr>
        <w:t xml:space="preserve">. Tras la suspensión, retirada o finalización de la certificación, el cliente debe dejar de utilizar la referencia a la certificación y no puede hacer uso de la marca. </w:t>
      </w:r>
    </w:p>
    <w:p w14:paraId="188F733D" w14:textId="77777777" w:rsidR="005637BD" w:rsidRPr="00E06640" w:rsidRDefault="005637BD" w:rsidP="00CF3684">
      <w:pPr>
        <w:jc w:val="both"/>
        <w:rPr>
          <w:rFonts w:ascii="Arial" w:hAnsi="Arial" w:cs="Arial"/>
          <w:sz w:val="20"/>
          <w:szCs w:val="20"/>
        </w:rPr>
      </w:pPr>
    </w:p>
    <w:p w14:paraId="5244B2A4" w14:textId="77777777" w:rsidR="005637BD" w:rsidRPr="00E06640" w:rsidRDefault="005165C4" w:rsidP="00CF3684">
      <w:pPr>
        <w:jc w:val="both"/>
        <w:rPr>
          <w:rFonts w:ascii="Arial" w:hAnsi="Arial" w:cs="Arial"/>
          <w:sz w:val="20"/>
          <w:szCs w:val="20"/>
        </w:rPr>
      </w:pPr>
      <w:r w:rsidRPr="00E06640">
        <w:rPr>
          <w:rFonts w:ascii="Arial" w:hAnsi="Arial" w:cs="Arial"/>
          <w:sz w:val="16"/>
          <w:szCs w:val="16"/>
        </w:rPr>
        <w:t>1</w:t>
      </w:r>
      <w:r w:rsidR="004142FC" w:rsidRPr="00E06640">
        <w:rPr>
          <w:rFonts w:ascii="Arial" w:hAnsi="Arial" w:cs="Arial"/>
          <w:sz w:val="16"/>
          <w:szCs w:val="16"/>
        </w:rPr>
        <w:t>7</w:t>
      </w:r>
      <w:r w:rsidRPr="00E06640">
        <w:rPr>
          <w:rFonts w:ascii="Arial" w:hAnsi="Arial" w:cs="Arial"/>
          <w:sz w:val="16"/>
          <w:szCs w:val="16"/>
        </w:rPr>
        <w:t xml:space="preserve">. La entidad podrá manifestar su discrepancia con las no conformidades detectadas por los auditores, bien durante el transcurso de la auditoría o en un momento posterior. </w:t>
      </w:r>
      <w:r w:rsidR="00007D84" w:rsidRPr="00E06640">
        <w:rPr>
          <w:rFonts w:ascii="Arial" w:hAnsi="Arial" w:cs="Arial"/>
          <w:sz w:val="16"/>
          <w:szCs w:val="16"/>
        </w:rPr>
        <w:t>Kiwa IVAC</w:t>
      </w:r>
      <w:r w:rsidRPr="00E06640">
        <w:rPr>
          <w:rFonts w:ascii="Arial" w:hAnsi="Arial" w:cs="Arial"/>
          <w:sz w:val="16"/>
          <w:szCs w:val="16"/>
        </w:rPr>
        <w:t xml:space="preserve"> evaluará las discrepancias y tomará las decisiones oportunas. Las decisiones sobre la certificación que tome </w:t>
      </w:r>
      <w:r w:rsidR="00E5000D" w:rsidRPr="00E06640">
        <w:rPr>
          <w:rFonts w:ascii="Arial" w:hAnsi="Arial" w:cs="Arial"/>
          <w:sz w:val="16"/>
          <w:szCs w:val="20"/>
        </w:rPr>
        <w:t>Kiwa IVAC</w:t>
      </w:r>
      <w:r w:rsidRPr="00E06640">
        <w:rPr>
          <w:rFonts w:ascii="Arial" w:hAnsi="Arial" w:cs="Arial"/>
          <w:sz w:val="16"/>
          <w:szCs w:val="16"/>
        </w:rPr>
        <w:t xml:space="preserve"> son susceptibles de apelación en el plazo de 10 días naturales ante un Comité de Apelaciones independiente. La entidad podrá trasladar sus quejas o reclamaciones a la Entidad Nacional de Acreditación (ENAC).</w:t>
      </w:r>
    </w:p>
    <w:p w14:paraId="3086225C" w14:textId="77777777" w:rsidR="005637BD" w:rsidRPr="00E06640" w:rsidRDefault="005637BD" w:rsidP="00CF3684">
      <w:pPr>
        <w:jc w:val="both"/>
        <w:rPr>
          <w:rFonts w:ascii="Arial" w:hAnsi="Arial" w:cs="Arial"/>
          <w:sz w:val="16"/>
          <w:szCs w:val="16"/>
        </w:rPr>
      </w:pPr>
    </w:p>
    <w:p w14:paraId="24E0E2AA" w14:textId="77777777" w:rsidR="005637BD" w:rsidRPr="00E06640" w:rsidRDefault="00383288" w:rsidP="00CF3684">
      <w:pPr>
        <w:jc w:val="both"/>
        <w:rPr>
          <w:rFonts w:ascii="Arial" w:hAnsi="Arial" w:cs="Arial"/>
          <w:sz w:val="16"/>
          <w:szCs w:val="16"/>
        </w:rPr>
      </w:pPr>
      <w:r w:rsidRPr="00E06640">
        <w:rPr>
          <w:rFonts w:ascii="Arial" w:hAnsi="Arial" w:cs="Arial"/>
          <w:sz w:val="16"/>
          <w:szCs w:val="16"/>
        </w:rPr>
        <w:t xml:space="preserve">18. </w:t>
      </w:r>
      <w:r w:rsidR="005165C4" w:rsidRPr="00E06640">
        <w:rPr>
          <w:rFonts w:ascii="Arial" w:hAnsi="Arial" w:cs="Arial"/>
          <w:sz w:val="16"/>
          <w:szCs w:val="16"/>
        </w:rPr>
        <w:t>La entidad solicitante entregará la documentación que le sea solicitada según el considerando número 2, para que permanezca en el servidor d</w:t>
      </w:r>
      <w:r w:rsidR="00E5000D" w:rsidRPr="00E06640">
        <w:rPr>
          <w:rFonts w:ascii="Arial" w:hAnsi="Arial" w:cs="Arial"/>
          <w:sz w:val="16"/>
          <w:szCs w:val="16"/>
        </w:rPr>
        <w:t xml:space="preserve">e </w:t>
      </w:r>
      <w:r w:rsidR="00007D84" w:rsidRPr="00E06640">
        <w:rPr>
          <w:rFonts w:ascii="Arial" w:hAnsi="Arial" w:cs="Arial"/>
          <w:sz w:val="16"/>
          <w:szCs w:val="16"/>
        </w:rPr>
        <w:t>Kiwa IVAC</w:t>
      </w:r>
      <w:r w:rsidR="005165C4" w:rsidRPr="00E06640">
        <w:rPr>
          <w:rFonts w:ascii="Arial" w:hAnsi="Arial" w:cs="Arial"/>
          <w:sz w:val="16"/>
          <w:szCs w:val="16"/>
        </w:rPr>
        <w:t xml:space="preserve"> junto con su expediente, garantizándole la más absoluta confidencialidad y seguridad.</w:t>
      </w:r>
    </w:p>
    <w:p w14:paraId="626452EC" w14:textId="77777777" w:rsidR="005165C4" w:rsidRPr="00E06640" w:rsidRDefault="005165C4" w:rsidP="00CF3684">
      <w:pPr>
        <w:jc w:val="both"/>
        <w:rPr>
          <w:rFonts w:ascii="Arial" w:hAnsi="Arial" w:cs="Arial"/>
          <w:sz w:val="16"/>
          <w:szCs w:val="16"/>
        </w:rPr>
      </w:pPr>
    </w:p>
    <w:p w14:paraId="3DCE064B" w14:textId="77777777" w:rsidR="005165C4" w:rsidRPr="00E06640" w:rsidRDefault="004142FC" w:rsidP="00CF3684">
      <w:pPr>
        <w:jc w:val="both"/>
        <w:rPr>
          <w:rFonts w:ascii="Arial" w:hAnsi="Arial" w:cs="Arial"/>
          <w:sz w:val="16"/>
          <w:szCs w:val="16"/>
        </w:rPr>
      </w:pPr>
      <w:r w:rsidRPr="00E06640">
        <w:rPr>
          <w:rFonts w:ascii="Arial" w:hAnsi="Arial" w:cs="Arial"/>
          <w:sz w:val="16"/>
          <w:szCs w:val="16"/>
        </w:rPr>
        <w:t>19</w:t>
      </w:r>
      <w:r w:rsidR="005165C4" w:rsidRPr="00E06640">
        <w:rPr>
          <w:rFonts w:ascii="Arial" w:hAnsi="Arial" w:cs="Arial"/>
          <w:sz w:val="16"/>
          <w:szCs w:val="16"/>
        </w:rPr>
        <w:t>. Toda la información concerniente a la empresa no se revelará por parte d</w:t>
      </w:r>
      <w:r w:rsidR="00E5000D" w:rsidRPr="00E06640">
        <w:rPr>
          <w:rFonts w:ascii="Arial" w:hAnsi="Arial" w:cs="Arial"/>
          <w:sz w:val="16"/>
          <w:szCs w:val="16"/>
        </w:rPr>
        <w:t xml:space="preserve">e </w:t>
      </w:r>
      <w:r w:rsidR="00007D84" w:rsidRPr="00E06640">
        <w:rPr>
          <w:rFonts w:ascii="Arial" w:hAnsi="Arial" w:cs="Arial"/>
          <w:sz w:val="16"/>
          <w:szCs w:val="16"/>
        </w:rPr>
        <w:t>Kiwa IVAC</w:t>
      </w:r>
      <w:r w:rsidR="005165C4" w:rsidRPr="00E06640">
        <w:rPr>
          <w:rFonts w:ascii="Arial" w:hAnsi="Arial" w:cs="Arial"/>
          <w:sz w:val="16"/>
          <w:szCs w:val="16"/>
        </w:rPr>
        <w:t xml:space="preserve"> a un tercero sin el consentimiento por escrito de la propia empresa, salvo por disposición judicial. El incumplimiento de la normativa legal participa del principio de confidencialidad. IVAC notificará al cliente o persona implicada la divulgación de información confidencial proporcionada cuando que se exija (por ley o autorización de las disposiciones contractuales), salvo que dicha notificación esté prohibida por ley.</w:t>
      </w:r>
    </w:p>
    <w:p w14:paraId="23D44DEE" w14:textId="77777777" w:rsidR="005165C4" w:rsidRPr="00E06640" w:rsidRDefault="005165C4" w:rsidP="00CF3684">
      <w:pPr>
        <w:jc w:val="both"/>
        <w:rPr>
          <w:rFonts w:ascii="Arial" w:hAnsi="Arial" w:cs="Arial"/>
          <w:sz w:val="16"/>
          <w:szCs w:val="16"/>
        </w:rPr>
      </w:pPr>
    </w:p>
    <w:p w14:paraId="22BE5F68" w14:textId="77777777" w:rsidR="005165C4" w:rsidRPr="00E06640" w:rsidRDefault="005165C4" w:rsidP="00CF3684">
      <w:pPr>
        <w:jc w:val="both"/>
        <w:rPr>
          <w:rFonts w:ascii="Arial" w:hAnsi="Arial" w:cs="Arial"/>
          <w:sz w:val="16"/>
          <w:szCs w:val="16"/>
        </w:rPr>
      </w:pPr>
      <w:r w:rsidRPr="00E06640">
        <w:rPr>
          <w:rFonts w:ascii="Arial" w:hAnsi="Arial" w:cs="Arial"/>
          <w:sz w:val="16"/>
          <w:szCs w:val="16"/>
        </w:rPr>
        <w:t>2</w:t>
      </w:r>
      <w:r w:rsidR="004142FC" w:rsidRPr="00E06640">
        <w:rPr>
          <w:rFonts w:ascii="Arial" w:hAnsi="Arial" w:cs="Arial"/>
          <w:sz w:val="16"/>
          <w:szCs w:val="16"/>
        </w:rPr>
        <w:t>0</w:t>
      </w:r>
      <w:r w:rsidRPr="00E06640">
        <w:rPr>
          <w:rFonts w:ascii="Arial" w:hAnsi="Arial" w:cs="Arial"/>
          <w:sz w:val="16"/>
          <w:szCs w:val="16"/>
        </w:rPr>
        <w:t xml:space="preserve">. </w:t>
      </w:r>
      <w:r w:rsidRPr="00E06640">
        <w:rPr>
          <w:rFonts w:ascii="Arial" w:hAnsi="Arial" w:cs="Arial"/>
          <w:sz w:val="16"/>
          <w:szCs w:val="20"/>
        </w:rPr>
        <w:t>Cualquier interesado podrá solicitar información acerca de la validez de una certificación a través de la página web d</w:t>
      </w:r>
      <w:r w:rsidR="00E5000D" w:rsidRPr="00E06640">
        <w:rPr>
          <w:rFonts w:ascii="Arial" w:hAnsi="Arial" w:cs="Arial"/>
          <w:sz w:val="16"/>
          <w:szCs w:val="20"/>
        </w:rPr>
        <w:t xml:space="preserve">e </w:t>
      </w:r>
      <w:r w:rsidR="00007D84" w:rsidRPr="00E06640">
        <w:rPr>
          <w:rFonts w:ascii="Arial" w:hAnsi="Arial" w:cs="Arial"/>
          <w:sz w:val="16"/>
          <w:szCs w:val="20"/>
        </w:rPr>
        <w:t>Kiwa IVAC</w:t>
      </w:r>
      <w:r w:rsidRPr="00E06640">
        <w:rPr>
          <w:rFonts w:ascii="Arial" w:hAnsi="Arial" w:cs="Arial"/>
          <w:sz w:val="16"/>
          <w:szCs w:val="20"/>
        </w:rPr>
        <w:t xml:space="preserve"> (</w:t>
      </w:r>
      <w:hyperlink r:id="rId10" w:history="1">
        <w:r w:rsidRPr="00E06640">
          <w:rPr>
            <w:rStyle w:val="Hipervnculo"/>
            <w:rFonts w:ascii="Arial" w:hAnsi="Arial" w:cs="Arial"/>
            <w:strike/>
            <w:color w:val="auto"/>
            <w:sz w:val="16"/>
            <w:szCs w:val="20"/>
          </w:rPr>
          <w:t>www.ivac.es</w:t>
        </w:r>
      </w:hyperlink>
      <w:r w:rsidRPr="00E06640">
        <w:rPr>
          <w:rFonts w:ascii="Arial" w:hAnsi="Arial" w:cs="Arial"/>
          <w:strike/>
          <w:sz w:val="16"/>
          <w:szCs w:val="20"/>
        </w:rPr>
        <w:t>)</w:t>
      </w:r>
      <w:r w:rsidR="00E5000D" w:rsidRPr="00E06640">
        <w:rPr>
          <w:rFonts w:ascii="Arial" w:hAnsi="Arial" w:cs="Arial"/>
          <w:sz w:val="16"/>
          <w:szCs w:val="20"/>
        </w:rPr>
        <w:t xml:space="preserve"> (www.kiwa.com/es/)</w:t>
      </w:r>
      <w:r w:rsidRPr="00E06640">
        <w:rPr>
          <w:rFonts w:ascii="Arial" w:hAnsi="Arial" w:cs="Arial"/>
          <w:sz w:val="16"/>
          <w:szCs w:val="20"/>
        </w:rPr>
        <w:t xml:space="preserve">. </w:t>
      </w:r>
      <w:r w:rsidRPr="00E06640">
        <w:rPr>
          <w:rFonts w:ascii="Arial" w:hAnsi="Arial" w:cs="Arial"/>
          <w:sz w:val="16"/>
          <w:szCs w:val="16"/>
        </w:rPr>
        <w:t>IVAC no hará pública otra información diferente a la indicada.</w:t>
      </w:r>
    </w:p>
    <w:p w14:paraId="7C5ED83E" w14:textId="77777777" w:rsidR="005165C4" w:rsidRPr="00E06640" w:rsidRDefault="005165C4" w:rsidP="00CF3684">
      <w:pPr>
        <w:jc w:val="both"/>
        <w:rPr>
          <w:rFonts w:ascii="Arial" w:hAnsi="Arial" w:cs="Arial"/>
          <w:sz w:val="16"/>
          <w:szCs w:val="16"/>
        </w:rPr>
      </w:pPr>
    </w:p>
    <w:p w14:paraId="5D9ABCF4" w14:textId="77777777" w:rsidR="005165C4" w:rsidRPr="00E06640" w:rsidRDefault="005165C4" w:rsidP="00CF3684">
      <w:pPr>
        <w:jc w:val="both"/>
        <w:rPr>
          <w:rFonts w:ascii="Arial" w:hAnsi="Arial" w:cs="Arial"/>
          <w:sz w:val="16"/>
          <w:szCs w:val="16"/>
        </w:rPr>
      </w:pPr>
      <w:r w:rsidRPr="00E06640">
        <w:rPr>
          <w:rFonts w:ascii="Arial" w:hAnsi="Arial" w:cs="Arial"/>
          <w:sz w:val="16"/>
          <w:szCs w:val="16"/>
        </w:rPr>
        <w:t>2</w:t>
      </w:r>
      <w:r w:rsidR="004142FC" w:rsidRPr="00E06640">
        <w:rPr>
          <w:rFonts w:ascii="Arial" w:hAnsi="Arial" w:cs="Arial"/>
          <w:sz w:val="16"/>
          <w:szCs w:val="16"/>
        </w:rPr>
        <w:t>1</w:t>
      </w:r>
      <w:r w:rsidRPr="00E06640">
        <w:rPr>
          <w:rFonts w:ascii="Arial" w:hAnsi="Arial" w:cs="Arial"/>
          <w:sz w:val="16"/>
          <w:szCs w:val="16"/>
        </w:rPr>
        <w:t xml:space="preserve">. En todo caso, la entidad solicitante autoriza a </w:t>
      </w:r>
      <w:r w:rsidR="00B35091" w:rsidRPr="00E06640">
        <w:rPr>
          <w:rFonts w:ascii="Arial" w:hAnsi="Arial" w:cs="Arial"/>
          <w:sz w:val="16"/>
          <w:szCs w:val="16"/>
        </w:rPr>
        <w:t>Kiwa IVAC</w:t>
      </w:r>
      <w:r w:rsidRPr="00E06640">
        <w:rPr>
          <w:rFonts w:ascii="Arial" w:hAnsi="Arial" w:cs="Arial"/>
          <w:sz w:val="16"/>
          <w:szCs w:val="16"/>
        </w:rPr>
        <w:t xml:space="preserve"> a que los informes de auditoría sean revisados tanto por la Entidad Nacional de Acreditación (ENAC) cuando estos lo soliciten. </w:t>
      </w:r>
    </w:p>
    <w:p w14:paraId="144FD55A" w14:textId="77777777" w:rsidR="00B35091" w:rsidRPr="00E06640" w:rsidRDefault="00B35091" w:rsidP="00CF3684">
      <w:pPr>
        <w:jc w:val="both"/>
        <w:rPr>
          <w:rFonts w:ascii="Arial" w:hAnsi="Arial" w:cs="Arial"/>
          <w:sz w:val="16"/>
          <w:szCs w:val="16"/>
        </w:rPr>
      </w:pPr>
    </w:p>
    <w:p w14:paraId="55B8A912" w14:textId="77777777" w:rsidR="00B35091" w:rsidRPr="00E06640" w:rsidRDefault="00B35091" w:rsidP="00CF3684">
      <w:pPr>
        <w:jc w:val="both"/>
        <w:rPr>
          <w:rFonts w:ascii="Arial" w:hAnsi="Arial" w:cs="Arial"/>
          <w:sz w:val="16"/>
          <w:szCs w:val="16"/>
        </w:rPr>
      </w:pPr>
      <w:r w:rsidRPr="00E06640">
        <w:rPr>
          <w:rFonts w:ascii="Arial" w:hAnsi="Arial" w:cs="Arial"/>
          <w:sz w:val="16"/>
          <w:szCs w:val="16"/>
        </w:rPr>
        <w:lastRenderedPageBreak/>
        <w:t xml:space="preserve">22. Las declaraciones realizadas por la entidad serán coherentes con el alcance de la certificación y no se utilizará la certificación obtenida de manera que ocasione mala reputación para Kiwa IVAC ni hará ninguna declaración con su certificado que Kiwa IVAC pueda considerar engañosa o no autorizada. </w:t>
      </w:r>
    </w:p>
    <w:p w14:paraId="283B0D67" w14:textId="77777777" w:rsidR="000B2E0E" w:rsidRPr="00E06640" w:rsidRDefault="000B2E0E" w:rsidP="00CF3684">
      <w:pPr>
        <w:jc w:val="both"/>
        <w:rPr>
          <w:rFonts w:ascii="Arial" w:hAnsi="Arial" w:cs="Arial"/>
          <w:sz w:val="16"/>
          <w:szCs w:val="16"/>
        </w:rPr>
      </w:pPr>
    </w:p>
    <w:p w14:paraId="7C7DF78A" w14:textId="77777777" w:rsidR="000B2E0E" w:rsidRPr="00E06640" w:rsidRDefault="000B2E0E" w:rsidP="000B2E0E">
      <w:pPr>
        <w:jc w:val="both"/>
        <w:rPr>
          <w:rFonts w:ascii="Arial" w:hAnsi="Arial" w:cs="Arial"/>
          <w:sz w:val="16"/>
          <w:szCs w:val="16"/>
          <w:lang w:val="es-ES_tradnl"/>
        </w:rPr>
      </w:pPr>
      <w:r w:rsidRPr="00E06640">
        <w:rPr>
          <w:rFonts w:ascii="Arial" w:hAnsi="Arial" w:cs="Arial"/>
          <w:sz w:val="16"/>
          <w:szCs w:val="16"/>
        </w:rPr>
        <w:t>2</w:t>
      </w:r>
      <w:r w:rsidR="00B35091" w:rsidRPr="00E06640">
        <w:rPr>
          <w:rFonts w:ascii="Arial" w:hAnsi="Arial" w:cs="Arial"/>
          <w:sz w:val="16"/>
          <w:szCs w:val="16"/>
        </w:rPr>
        <w:t>3</w:t>
      </w:r>
      <w:r w:rsidRPr="00E06640">
        <w:rPr>
          <w:rFonts w:ascii="Arial" w:hAnsi="Arial" w:cs="Arial"/>
          <w:sz w:val="16"/>
          <w:szCs w:val="16"/>
        </w:rPr>
        <w:t>.</w:t>
      </w:r>
      <w:r w:rsidRPr="00E06640">
        <w:rPr>
          <w:rFonts w:ascii="Arial" w:hAnsi="Arial" w:cs="Arial"/>
          <w:sz w:val="16"/>
          <w:szCs w:val="16"/>
          <w:lang w:val="es-ES_tradnl"/>
        </w:rPr>
        <w:t xml:space="preserve"> Sometimiento a arbitraje.  Cualquier controversia derivada de este contrato, salvo las decisiones de la comisión de certificación d</w:t>
      </w:r>
      <w:r w:rsidR="00E5000D" w:rsidRPr="00E06640">
        <w:rPr>
          <w:rFonts w:ascii="Arial" w:hAnsi="Arial" w:cs="Arial"/>
          <w:sz w:val="16"/>
          <w:szCs w:val="16"/>
          <w:lang w:val="es-ES_tradnl"/>
        </w:rPr>
        <w:t xml:space="preserve">e </w:t>
      </w:r>
      <w:r w:rsidR="00007D84" w:rsidRPr="00E06640">
        <w:rPr>
          <w:rFonts w:ascii="Arial" w:hAnsi="Arial" w:cs="Arial"/>
          <w:sz w:val="16"/>
          <w:szCs w:val="16"/>
          <w:lang w:val="es-ES_tradnl"/>
        </w:rPr>
        <w:t>Kiwa IVAC</w:t>
      </w:r>
      <w:r w:rsidRPr="00E06640">
        <w:rPr>
          <w:rFonts w:ascii="Arial" w:hAnsi="Arial" w:cs="Arial"/>
          <w:sz w:val="16"/>
          <w:szCs w:val="16"/>
          <w:lang w:val="es-ES_tradnl"/>
        </w:rPr>
        <w:t>-</w:t>
      </w:r>
      <w:r w:rsidRPr="00E06640">
        <w:rPr>
          <w:rFonts w:ascii="Arial" w:hAnsi="Arial" w:cs="Arial"/>
          <w:strike/>
          <w:sz w:val="16"/>
          <w:szCs w:val="16"/>
          <w:lang w:val="es-ES_tradnl"/>
        </w:rPr>
        <w:t>INSTITUTO DE CERTIFICACIÓN, S.L.</w:t>
      </w:r>
      <w:r w:rsidRPr="00E06640">
        <w:rPr>
          <w:rFonts w:ascii="Arial" w:hAnsi="Arial" w:cs="Arial"/>
          <w:sz w:val="16"/>
          <w:szCs w:val="16"/>
          <w:lang w:val="es-ES_tradnl"/>
        </w:rPr>
        <w:t xml:space="preserve"> y del órgano de apelación de las mismas contemplado en su sistema de certificación, será sometido a arbitraje de equidad de cualquiera de los arbitrajes institucionales constituidos en España de conformidad con el artículo 14 de la Ley 60/2003, de 24 de diciembre, de Arbitraje; será entidad arbitral competente aquella que reciba, de acuerdo con sus normas de funcionamiento, la primera actuación de la parte contratante que interese la intervención arbitral, quedando el demandado obligado a someterse al procedimiento arbitral de la entidad seleccionada por el demandante.</w:t>
      </w:r>
    </w:p>
    <w:p w14:paraId="078E6225" w14:textId="77777777" w:rsidR="000B2E0E" w:rsidRPr="00E06640" w:rsidRDefault="000B2E0E" w:rsidP="000B2E0E">
      <w:pPr>
        <w:jc w:val="both"/>
        <w:rPr>
          <w:rFonts w:ascii="Arial" w:hAnsi="Arial" w:cs="Arial"/>
          <w:sz w:val="16"/>
          <w:szCs w:val="16"/>
          <w:lang w:val="es-ES_tradnl"/>
        </w:rPr>
      </w:pPr>
    </w:p>
    <w:p w14:paraId="7C57E667" w14:textId="77777777" w:rsidR="000B2E0E" w:rsidRPr="00E06640" w:rsidRDefault="000B2E0E" w:rsidP="000B2E0E">
      <w:pPr>
        <w:jc w:val="both"/>
        <w:rPr>
          <w:rFonts w:ascii="Arial" w:hAnsi="Arial" w:cs="Arial"/>
          <w:sz w:val="16"/>
          <w:szCs w:val="16"/>
          <w:lang w:val="es-ES_tradnl"/>
        </w:rPr>
      </w:pPr>
      <w:r w:rsidRPr="00E06640">
        <w:rPr>
          <w:rFonts w:ascii="Arial" w:hAnsi="Arial" w:cs="Arial"/>
          <w:sz w:val="16"/>
          <w:szCs w:val="16"/>
          <w:lang w:val="es-ES_tradnl"/>
        </w:rPr>
        <w:t xml:space="preserve">En todo caso, se designa de forma supletoria a la Corte de Arbitraje y Mediación de la Cámara de Comercio de Valencia como entidad arbitral. </w:t>
      </w:r>
    </w:p>
    <w:p w14:paraId="532EE9C3" w14:textId="77777777" w:rsidR="000B2E0E" w:rsidRPr="00E06640" w:rsidRDefault="000B2E0E" w:rsidP="000B2E0E">
      <w:pPr>
        <w:autoSpaceDE w:val="0"/>
        <w:autoSpaceDN w:val="0"/>
        <w:adjustRightInd w:val="0"/>
        <w:jc w:val="both"/>
        <w:rPr>
          <w:rFonts w:ascii="Arial" w:hAnsi="Arial" w:cs="Arial"/>
          <w:sz w:val="16"/>
          <w:szCs w:val="16"/>
          <w:lang w:val="es-ES_tradnl"/>
        </w:rPr>
      </w:pPr>
    </w:p>
    <w:p w14:paraId="49CAD0DB" w14:textId="77777777" w:rsidR="000B2E0E" w:rsidRPr="00E06640" w:rsidRDefault="000B2E0E" w:rsidP="000B2E0E">
      <w:pPr>
        <w:autoSpaceDE w:val="0"/>
        <w:autoSpaceDN w:val="0"/>
        <w:adjustRightInd w:val="0"/>
        <w:jc w:val="both"/>
        <w:rPr>
          <w:rFonts w:ascii="Arial" w:hAnsi="Arial" w:cs="Arial"/>
          <w:sz w:val="16"/>
          <w:szCs w:val="16"/>
        </w:rPr>
      </w:pPr>
      <w:r w:rsidRPr="00E06640">
        <w:rPr>
          <w:rFonts w:ascii="Arial" w:hAnsi="Arial" w:cs="Arial"/>
          <w:sz w:val="16"/>
          <w:szCs w:val="16"/>
        </w:rPr>
        <w:t>2</w:t>
      </w:r>
      <w:r w:rsidR="00B35091" w:rsidRPr="00E06640">
        <w:rPr>
          <w:rFonts w:ascii="Arial" w:hAnsi="Arial" w:cs="Arial"/>
          <w:sz w:val="16"/>
          <w:szCs w:val="16"/>
        </w:rPr>
        <w:t>4</w:t>
      </w:r>
      <w:r w:rsidRPr="00E06640">
        <w:rPr>
          <w:rFonts w:ascii="Arial" w:hAnsi="Arial" w:cs="Arial"/>
          <w:sz w:val="16"/>
          <w:szCs w:val="16"/>
        </w:rPr>
        <w:t>. Todas las auditorías se realizan por muestreo, y por tanto la certificación no es una garantía de conformidad al 100% de los requisitos, pudiendo surgir incumplimientos en auditorías posteriores no identificadas en auditorías anteriores.</w:t>
      </w:r>
    </w:p>
    <w:p w14:paraId="04BB346F" w14:textId="77777777" w:rsidR="000B2E0E" w:rsidRPr="00E06640" w:rsidRDefault="000B2E0E" w:rsidP="000B2E0E">
      <w:pPr>
        <w:autoSpaceDE w:val="0"/>
        <w:autoSpaceDN w:val="0"/>
        <w:adjustRightInd w:val="0"/>
        <w:jc w:val="both"/>
        <w:outlineLvl w:val="0"/>
        <w:rPr>
          <w:rFonts w:ascii="Arial" w:hAnsi="Arial" w:cs="Arial"/>
          <w:sz w:val="16"/>
          <w:szCs w:val="16"/>
        </w:rPr>
      </w:pPr>
    </w:p>
    <w:p w14:paraId="1CD735C2" w14:textId="77777777" w:rsidR="000B2E0E" w:rsidRPr="00E06640" w:rsidRDefault="000B2E0E" w:rsidP="00B35091">
      <w:pPr>
        <w:autoSpaceDE w:val="0"/>
        <w:autoSpaceDN w:val="0"/>
        <w:adjustRightInd w:val="0"/>
        <w:ind w:left="708" w:hanging="708"/>
        <w:jc w:val="both"/>
        <w:outlineLvl w:val="0"/>
        <w:rPr>
          <w:rFonts w:ascii="Arial" w:hAnsi="Arial" w:cs="Arial"/>
          <w:sz w:val="16"/>
          <w:szCs w:val="16"/>
        </w:rPr>
      </w:pPr>
      <w:r w:rsidRPr="00E06640">
        <w:rPr>
          <w:rFonts w:ascii="Arial" w:hAnsi="Arial" w:cs="Arial"/>
          <w:sz w:val="16"/>
          <w:szCs w:val="16"/>
        </w:rPr>
        <w:t>2</w:t>
      </w:r>
      <w:r w:rsidR="00B35091" w:rsidRPr="00E06640">
        <w:rPr>
          <w:rFonts w:ascii="Arial" w:hAnsi="Arial" w:cs="Arial"/>
          <w:sz w:val="16"/>
          <w:szCs w:val="16"/>
        </w:rPr>
        <w:t>5</w:t>
      </w:r>
      <w:r w:rsidRPr="00E06640">
        <w:rPr>
          <w:rFonts w:ascii="Arial" w:hAnsi="Arial" w:cs="Arial"/>
          <w:sz w:val="16"/>
          <w:szCs w:val="16"/>
        </w:rPr>
        <w:t xml:space="preserve">. </w:t>
      </w:r>
      <w:r w:rsidR="00007D84" w:rsidRPr="00E06640">
        <w:rPr>
          <w:rFonts w:ascii="Arial" w:hAnsi="Arial" w:cs="Arial"/>
          <w:sz w:val="16"/>
          <w:szCs w:val="16"/>
        </w:rPr>
        <w:t>Kiwa IVAC</w:t>
      </w:r>
      <w:r w:rsidRPr="00E06640">
        <w:rPr>
          <w:rFonts w:ascii="Arial" w:hAnsi="Arial" w:cs="Arial"/>
          <w:sz w:val="16"/>
          <w:szCs w:val="16"/>
        </w:rPr>
        <w:t xml:space="preserve"> no garantiza la certificación por la mera contratación de sus servicios.</w:t>
      </w:r>
    </w:p>
    <w:p w14:paraId="07360622" w14:textId="77777777" w:rsidR="000B2E0E" w:rsidRPr="00E06640" w:rsidRDefault="000B2E0E" w:rsidP="00CF3684">
      <w:pPr>
        <w:jc w:val="both"/>
        <w:rPr>
          <w:rFonts w:ascii="Arial" w:hAnsi="Arial" w:cs="Arial"/>
          <w:sz w:val="16"/>
          <w:szCs w:val="16"/>
        </w:rPr>
      </w:pPr>
    </w:p>
    <w:p w14:paraId="3E95F1BC" w14:textId="77777777" w:rsidR="000B2E0E" w:rsidRPr="00E06640" w:rsidRDefault="000B2E0E" w:rsidP="000B2E0E">
      <w:pPr>
        <w:rPr>
          <w:rFonts w:ascii="Arial" w:hAnsi="Arial" w:cs="Arial"/>
          <w:b/>
          <w:sz w:val="16"/>
          <w:szCs w:val="16"/>
        </w:rPr>
      </w:pPr>
    </w:p>
    <w:p w14:paraId="196799A8" w14:textId="77777777" w:rsidR="000B2E0E" w:rsidRPr="00E06640" w:rsidRDefault="000B2E0E" w:rsidP="000B2E0E">
      <w:pPr>
        <w:rPr>
          <w:rFonts w:ascii="Arial" w:hAnsi="Arial" w:cs="Arial"/>
          <w:sz w:val="16"/>
          <w:szCs w:val="16"/>
        </w:rPr>
      </w:pPr>
    </w:p>
    <w:p w14:paraId="367E8C23" w14:textId="77777777" w:rsidR="000B2E0E" w:rsidRPr="00E06640" w:rsidRDefault="000B2E0E" w:rsidP="000B2E0E">
      <w:pPr>
        <w:pBdr>
          <w:top w:val="single" w:sz="4" w:space="1" w:color="ED7D31"/>
          <w:left w:val="single" w:sz="4" w:space="4" w:color="ED7D31"/>
          <w:bottom w:val="single" w:sz="4" w:space="1" w:color="ED7D31"/>
          <w:right w:val="single" w:sz="4" w:space="4" w:color="ED7D31"/>
        </w:pBdr>
        <w:shd w:val="clear" w:color="auto" w:fill="D9D9D9"/>
        <w:jc w:val="center"/>
        <w:outlineLvl w:val="0"/>
        <w:rPr>
          <w:rFonts w:ascii="Arial" w:hAnsi="Arial" w:cs="Arial"/>
          <w:b/>
          <w:sz w:val="19"/>
          <w:szCs w:val="19"/>
        </w:rPr>
      </w:pPr>
      <w:r w:rsidRPr="00E06640">
        <w:rPr>
          <w:rFonts w:ascii="Arial" w:hAnsi="Arial" w:cs="Arial"/>
          <w:b/>
          <w:sz w:val="19"/>
          <w:szCs w:val="19"/>
        </w:rPr>
        <w:t xml:space="preserve">CONDICIONES GENERALES ECONÓMICAS DE LA CONTRATACIÓN DE LOS SERVICIOS DE CERTIFICACIÓN </w:t>
      </w:r>
    </w:p>
    <w:p w14:paraId="2FD2E6D8" w14:textId="77777777" w:rsidR="000B2E0E" w:rsidRPr="00E06640" w:rsidRDefault="000B2E0E" w:rsidP="000B2E0E">
      <w:pPr>
        <w:rPr>
          <w:rFonts w:ascii="Arial" w:hAnsi="Arial" w:cs="Arial"/>
          <w:sz w:val="16"/>
          <w:szCs w:val="16"/>
        </w:rPr>
      </w:pPr>
    </w:p>
    <w:p w14:paraId="48EEB4ED" w14:textId="77777777" w:rsidR="000B2E0E" w:rsidRPr="00E06640" w:rsidRDefault="000B2E0E" w:rsidP="000B2E0E">
      <w:pPr>
        <w:autoSpaceDE w:val="0"/>
        <w:autoSpaceDN w:val="0"/>
        <w:adjustRightInd w:val="0"/>
        <w:jc w:val="both"/>
        <w:outlineLvl w:val="0"/>
        <w:rPr>
          <w:rFonts w:ascii="Arial" w:hAnsi="Arial" w:cs="Arial"/>
          <w:sz w:val="16"/>
          <w:szCs w:val="16"/>
        </w:rPr>
      </w:pPr>
      <w:r w:rsidRPr="00E06640">
        <w:rPr>
          <w:rFonts w:ascii="Arial" w:hAnsi="Arial" w:cs="Arial"/>
          <w:sz w:val="16"/>
          <w:szCs w:val="16"/>
        </w:rPr>
        <w:t>1. El pago de los servicios de certificación se efectuará a través de las siguientes modalidades:</w:t>
      </w:r>
    </w:p>
    <w:p w14:paraId="089FB461" w14:textId="77777777" w:rsidR="000B2E0E" w:rsidRPr="00E06640" w:rsidRDefault="000B2E0E" w:rsidP="000B2E0E">
      <w:pPr>
        <w:autoSpaceDE w:val="0"/>
        <w:autoSpaceDN w:val="0"/>
        <w:adjustRightInd w:val="0"/>
        <w:ind w:left="708"/>
        <w:jc w:val="both"/>
        <w:outlineLvl w:val="0"/>
        <w:rPr>
          <w:rFonts w:ascii="Arial" w:hAnsi="Arial" w:cs="Arial"/>
          <w:sz w:val="16"/>
          <w:szCs w:val="16"/>
        </w:rPr>
      </w:pPr>
      <w:r w:rsidRPr="00E06640">
        <w:rPr>
          <w:rFonts w:ascii="Arial" w:hAnsi="Arial" w:cs="Arial"/>
          <w:sz w:val="16"/>
          <w:szCs w:val="16"/>
        </w:rPr>
        <w:t>a. Mediante cheque o pagaré nominativo a IVAC-INSTITUTO DE CERTIFICACIÓN, S.L. a 10 días fecha factura.</w:t>
      </w:r>
    </w:p>
    <w:p w14:paraId="71D79D44" w14:textId="77777777" w:rsidR="000B2E0E" w:rsidRPr="00E06640" w:rsidRDefault="000B2E0E" w:rsidP="000B2E0E">
      <w:pPr>
        <w:autoSpaceDE w:val="0"/>
        <w:autoSpaceDN w:val="0"/>
        <w:adjustRightInd w:val="0"/>
        <w:ind w:left="708"/>
        <w:jc w:val="both"/>
        <w:outlineLvl w:val="0"/>
        <w:rPr>
          <w:rFonts w:ascii="Arial" w:hAnsi="Arial" w:cs="Arial"/>
          <w:sz w:val="16"/>
          <w:szCs w:val="16"/>
        </w:rPr>
      </w:pPr>
      <w:r w:rsidRPr="00E06640">
        <w:rPr>
          <w:rFonts w:ascii="Arial" w:hAnsi="Arial" w:cs="Arial"/>
          <w:sz w:val="16"/>
          <w:szCs w:val="16"/>
        </w:rPr>
        <w:t>b. Mediante transferencia bancaria a la cuenta que le indique IVAC-INSTITUTO DE CERTIFICACIÓN, S.L. en la factura a 10 días fecha factura.</w:t>
      </w:r>
    </w:p>
    <w:p w14:paraId="77B92419" w14:textId="77777777" w:rsidR="000B2E0E" w:rsidRPr="00E06640" w:rsidRDefault="000B2E0E" w:rsidP="000B2E0E">
      <w:pPr>
        <w:ind w:firstLine="708"/>
        <w:jc w:val="both"/>
        <w:rPr>
          <w:rFonts w:ascii="Arial" w:hAnsi="Arial" w:cs="Arial"/>
          <w:sz w:val="16"/>
          <w:szCs w:val="16"/>
        </w:rPr>
      </w:pPr>
      <w:r w:rsidRPr="00E06640">
        <w:rPr>
          <w:rFonts w:ascii="Arial" w:hAnsi="Arial" w:cs="Arial"/>
          <w:sz w:val="16"/>
          <w:szCs w:val="16"/>
        </w:rPr>
        <w:t>c. Mediante giros domiciliados a 30 días fecha factura en la cuenta que se le indique al IVAC-INSTITUTO DE CERTIFICACIÓN.</w:t>
      </w:r>
    </w:p>
    <w:p w14:paraId="14AAD097" w14:textId="77777777" w:rsidR="000B2E0E" w:rsidRPr="00E06640" w:rsidRDefault="000B2E0E" w:rsidP="000B2E0E">
      <w:pPr>
        <w:jc w:val="both"/>
        <w:rPr>
          <w:rFonts w:ascii="Arial" w:hAnsi="Arial" w:cs="Arial"/>
          <w:sz w:val="16"/>
          <w:szCs w:val="16"/>
        </w:rPr>
      </w:pPr>
    </w:p>
    <w:p w14:paraId="7810EDEB" w14:textId="77777777" w:rsidR="000B2E0E" w:rsidRPr="00E06640" w:rsidRDefault="000B2E0E" w:rsidP="000B2E0E">
      <w:pPr>
        <w:jc w:val="both"/>
        <w:rPr>
          <w:rFonts w:ascii="Arial" w:hAnsi="Arial" w:cs="Arial"/>
          <w:sz w:val="16"/>
          <w:szCs w:val="16"/>
        </w:rPr>
      </w:pPr>
      <w:r w:rsidRPr="00E06640">
        <w:rPr>
          <w:rFonts w:ascii="Arial" w:hAnsi="Arial" w:cs="Arial"/>
          <w:sz w:val="16"/>
          <w:szCs w:val="16"/>
        </w:rPr>
        <w:t>2. En el caso de certificación: se anticipará el 50% del importe total de los servicios de certificación a la aceptación del presupuesto, debiendo ser abonado antes de la realización de la auditoría.</w:t>
      </w:r>
    </w:p>
    <w:p w14:paraId="3C8451FF" w14:textId="77777777" w:rsidR="000B2E0E" w:rsidRPr="00E06640" w:rsidRDefault="000B2E0E" w:rsidP="000B2E0E">
      <w:pPr>
        <w:jc w:val="both"/>
        <w:rPr>
          <w:rFonts w:ascii="Arial" w:hAnsi="Arial" w:cs="Arial"/>
          <w:sz w:val="16"/>
          <w:szCs w:val="16"/>
        </w:rPr>
      </w:pPr>
    </w:p>
    <w:p w14:paraId="3B4A86C4" w14:textId="77777777" w:rsidR="000B2E0E" w:rsidRPr="00E06640" w:rsidRDefault="000B2E0E" w:rsidP="000B2E0E">
      <w:pPr>
        <w:jc w:val="both"/>
        <w:rPr>
          <w:rFonts w:ascii="Arial" w:hAnsi="Arial" w:cs="Arial"/>
          <w:sz w:val="16"/>
          <w:szCs w:val="16"/>
        </w:rPr>
      </w:pPr>
      <w:r w:rsidRPr="00E06640">
        <w:rPr>
          <w:rFonts w:ascii="Arial" w:hAnsi="Arial" w:cs="Arial"/>
          <w:sz w:val="16"/>
          <w:szCs w:val="16"/>
        </w:rPr>
        <w:t>3. En todo caso, IVAC-INSTITUTO DE CERTIFICACIÓN, S.L. no entregará los documentos de certificación hasta no haberse realizado el pago de la totalidad de los servicios de certificación.</w:t>
      </w:r>
    </w:p>
    <w:p w14:paraId="3520F2F5" w14:textId="77777777" w:rsidR="000B2E0E" w:rsidRPr="00E06640" w:rsidRDefault="000B2E0E" w:rsidP="000B2E0E"/>
    <w:p w14:paraId="4C156E1B" w14:textId="77777777" w:rsidR="000B2E0E" w:rsidRPr="00E06640" w:rsidRDefault="000B2E0E" w:rsidP="000B2E0E">
      <w:pPr>
        <w:jc w:val="both"/>
        <w:rPr>
          <w:rFonts w:ascii="Arial" w:hAnsi="Arial" w:cs="Arial"/>
          <w:sz w:val="20"/>
          <w:szCs w:val="20"/>
        </w:rPr>
      </w:pPr>
      <w:r w:rsidRPr="00E06640">
        <w:rPr>
          <w:rFonts w:ascii="Arial" w:hAnsi="Arial" w:cs="Arial"/>
          <w:sz w:val="20"/>
          <w:szCs w:val="20"/>
        </w:rPr>
        <w:t xml:space="preserve">Don/Doña  </w:t>
      </w:r>
      <w:r w:rsidRPr="00E06640">
        <w:rPr>
          <w:rFonts w:ascii="Arial" w:hAnsi="Arial" w:cs="Arial"/>
          <w:sz w:val="20"/>
          <w:szCs w:val="20"/>
        </w:rPr>
        <w:fldChar w:fldCharType="begin">
          <w:ffData>
            <w:name w:val="Texto43"/>
            <w:enabled/>
            <w:calcOnExit w:val="0"/>
            <w:textInput/>
          </w:ffData>
        </w:fldChar>
      </w:r>
      <w:r w:rsidRPr="00E06640">
        <w:rPr>
          <w:rFonts w:ascii="Arial" w:hAnsi="Arial" w:cs="Arial"/>
          <w:sz w:val="20"/>
          <w:szCs w:val="20"/>
        </w:rPr>
        <w:instrText xml:space="preserve"> FORMTEXT </w:instrText>
      </w:r>
      <w:r w:rsidRPr="00E06640">
        <w:rPr>
          <w:rFonts w:ascii="Arial" w:hAnsi="Arial" w:cs="Arial"/>
          <w:sz w:val="20"/>
          <w:szCs w:val="20"/>
        </w:rPr>
      </w:r>
      <w:r w:rsidRPr="00E06640">
        <w:rPr>
          <w:rFonts w:ascii="Arial" w:hAnsi="Arial" w:cs="Arial"/>
          <w:sz w:val="20"/>
          <w:szCs w:val="20"/>
        </w:rPr>
        <w:fldChar w:fldCharType="separate"/>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sz w:val="20"/>
          <w:szCs w:val="20"/>
        </w:rPr>
        <w:fldChar w:fldCharType="end"/>
      </w:r>
      <w:r w:rsidRPr="00E06640">
        <w:rPr>
          <w:rFonts w:ascii="Arial" w:hAnsi="Arial" w:cs="Arial"/>
          <w:sz w:val="20"/>
          <w:szCs w:val="20"/>
        </w:rPr>
        <w:t xml:space="preserve">, representante legal de la entidad solicitante con capacidad suficiente para suscribir este contrato de servicios de certificación, declara que los datos consignados en la solicitud son ciertos y que en base a los mismos solicita presupuesto de certificación para formalizar, previa aceptación </w:t>
      </w:r>
      <w:proofErr w:type="gramStart"/>
      <w:r w:rsidRPr="00E06640">
        <w:rPr>
          <w:rFonts w:ascii="Arial" w:hAnsi="Arial" w:cs="Arial"/>
          <w:sz w:val="20"/>
          <w:szCs w:val="20"/>
        </w:rPr>
        <w:t>del mismo</w:t>
      </w:r>
      <w:proofErr w:type="gramEnd"/>
      <w:r w:rsidRPr="00E06640">
        <w:rPr>
          <w:rFonts w:ascii="Arial" w:hAnsi="Arial" w:cs="Arial"/>
          <w:sz w:val="20"/>
          <w:szCs w:val="20"/>
        </w:rPr>
        <w:t>, el contrato de servicios de certificación, conociendo, entendiendo y aceptando las condiciones generales de la certificación. Igualmente manifiesta su conformidad con la presencia, si fuera necesario, de personal técnico d</w:t>
      </w:r>
      <w:r w:rsidR="00B35091" w:rsidRPr="00E06640">
        <w:rPr>
          <w:rFonts w:ascii="Arial" w:hAnsi="Arial" w:cs="Arial"/>
          <w:sz w:val="20"/>
          <w:szCs w:val="20"/>
        </w:rPr>
        <w:t xml:space="preserve">e </w:t>
      </w:r>
      <w:r w:rsidR="00007D84" w:rsidRPr="00E06640">
        <w:rPr>
          <w:rFonts w:ascii="Arial" w:hAnsi="Arial" w:cs="Arial"/>
          <w:sz w:val="20"/>
          <w:szCs w:val="20"/>
        </w:rPr>
        <w:t>Kiwa IVAC</w:t>
      </w:r>
      <w:r w:rsidRPr="00E06640">
        <w:rPr>
          <w:rFonts w:ascii="Arial" w:hAnsi="Arial" w:cs="Arial"/>
          <w:sz w:val="20"/>
          <w:szCs w:val="20"/>
        </w:rPr>
        <w:t>, o de ENAC para evaluar al equipo auditor designado, sin que ello represente ningún coste adicional para el solicitante.</w:t>
      </w:r>
    </w:p>
    <w:p w14:paraId="6D2DD820" w14:textId="77777777" w:rsidR="000B2E0E" w:rsidRPr="00E06640" w:rsidRDefault="000B2E0E" w:rsidP="000B2E0E">
      <w:pPr>
        <w:rPr>
          <w:rFonts w:ascii="Arial" w:hAnsi="Arial" w:cs="Arial"/>
          <w:sz w:val="20"/>
          <w:szCs w:val="20"/>
        </w:rPr>
      </w:pPr>
    </w:p>
    <w:p w14:paraId="12C9270F" w14:textId="77777777" w:rsidR="000B2E0E" w:rsidRPr="00E06640" w:rsidRDefault="000B2E0E" w:rsidP="000B2E0E">
      <w:pPr>
        <w:rPr>
          <w:rFonts w:ascii="Arial" w:hAnsi="Arial" w:cs="Arial"/>
          <w:sz w:val="20"/>
          <w:szCs w:val="20"/>
        </w:rPr>
      </w:pPr>
      <w:r w:rsidRPr="00E06640">
        <w:rPr>
          <w:rFonts w:ascii="Arial" w:hAnsi="Arial" w:cs="Arial"/>
          <w:sz w:val="20"/>
          <w:szCs w:val="20"/>
        </w:rPr>
        <w:t>Lugar, fecha, firma del representante legal y sello de la entidad solicitante</w:t>
      </w:r>
    </w:p>
    <w:p w14:paraId="49EC1F6C" w14:textId="77777777" w:rsidR="000B2E0E" w:rsidRPr="00E06640" w:rsidRDefault="000B2E0E" w:rsidP="000B2E0E">
      <w:pPr>
        <w:rPr>
          <w:rFonts w:ascii="Arial" w:hAnsi="Arial" w:cs="Arial"/>
          <w:sz w:val="20"/>
          <w:szCs w:val="20"/>
        </w:rPr>
      </w:pPr>
    </w:p>
    <w:p w14:paraId="027E5C30" w14:textId="77777777" w:rsidR="000B2E0E" w:rsidRPr="00E06640" w:rsidRDefault="000B2E0E" w:rsidP="000B2E0E">
      <w:pPr>
        <w:rPr>
          <w:rFonts w:ascii="Arial" w:hAnsi="Arial" w:cs="Arial"/>
          <w:sz w:val="20"/>
          <w:szCs w:val="20"/>
        </w:rPr>
      </w:pPr>
      <w:r w:rsidRPr="00E06640">
        <w:rPr>
          <w:rFonts w:ascii="Arial" w:hAnsi="Arial" w:cs="Arial"/>
          <w:sz w:val="20"/>
          <w:szCs w:val="20"/>
        </w:rPr>
        <w:fldChar w:fldCharType="begin">
          <w:ffData>
            <w:name w:val="Texto44"/>
            <w:enabled/>
            <w:calcOnExit w:val="0"/>
            <w:textInput/>
          </w:ffData>
        </w:fldChar>
      </w:r>
      <w:r w:rsidRPr="00E06640">
        <w:rPr>
          <w:rFonts w:ascii="Arial" w:hAnsi="Arial" w:cs="Arial"/>
          <w:sz w:val="20"/>
          <w:szCs w:val="20"/>
        </w:rPr>
        <w:instrText xml:space="preserve"> FORMTEXT </w:instrText>
      </w:r>
      <w:r w:rsidRPr="00E06640">
        <w:rPr>
          <w:rFonts w:ascii="Arial" w:hAnsi="Arial" w:cs="Arial"/>
          <w:sz w:val="20"/>
          <w:szCs w:val="20"/>
        </w:rPr>
      </w:r>
      <w:r w:rsidRPr="00E06640">
        <w:rPr>
          <w:rFonts w:ascii="Arial" w:hAnsi="Arial" w:cs="Arial"/>
          <w:sz w:val="20"/>
          <w:szCs w:val="20"/>
        </w:rPr>
        <w:fldChar w:fldCharType="separate"/>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noProof/>
          <w:sz w:val="20"/>
          <w:szCs w:val="20"/>
        </w:rPr>
        <w:t> </w:t>
      </w:r>
      <w:r w:rsidRPr="00E06640">
        <w:rPr>
          <w:rFonts w:ascii="Arial" w:hAnsi="Arial" w:cs="Arial"/>
          <w:sz w:val="20"/>
          <w:szCs w:val="20"/>
        </w:rPr>
        <w:fldChar w:fldCharType="end"/>
      </w:r>
    </w:p>
    <w:p w14:paraId="44A34AC5" w14:textId="77777777" w:rsidR="000B2E0E" w:rsidRPr="00E06640" w:rsidRDefault="000B2E0E" w:rsidP="000B2E0E"/>
    <w:p w14:paraId="47783D49" w14:textId="77777777" w:rsidR="000B2E0E" w:rsidRPr="00E06640" w:rsidRDefault="000B2E0E" w:rsidP="000B2E0E"/>
    <w:p w14:paraId="6AD40291" w14:textId="77777777" w:rsidR="000B2E0E" w:rsidRPr="00E06640" w:rsidRDefault="000B2E0E" w:rsidP="000B2E0E">
      <w:pPr>
        <w:pBdr>
          <w:top w:val="single" w:sz="4" w:space="1" w:color="ED7D31"/>
          <w:left w:val="single" w:sz="4" w:space="4" w:color="ED7D31"/>
          <w:bottom w:val="single" w:sz="4" w:space="1" w:color="ED7D31"/>
          <w:right w:val="single" w:sz="4" w:space="4" w:color="ED7D31"/>
        </w:pBdr>
        <w:shd w:val="clear" w:color="auto" w:fill="D9D9D9"/>
        <w:jc w:val="center"/>
        <w:rPr>
          <w:rFonts w:ascii="Arial" w:hAnsi="Arial" w:cs="Arial"/>
          <w:b/>
          <w:sz w:val="20"/>
          <w:szCs w:val="20"/>
        </w:rPr>
      </w:pPr>
      <w:bookmarkStart w:id="12" w:name="_Hlk4670386"/>
      <w:r w:rsidRPr="00E06640">
        <w:rPr>
          <w:rFonts w:ascii="Arial" w:hAnsi="Arial" w:cs="Arial"/>
          <w:b/>
          <w:sz w:val="20"/>
          <w:szCs w:val="20"/>
        </w:rPr>
        <w:t>CLAUSULAS SOBRE PROTECCIÓN DE DATOS</w:t>
      </w:r>
    </w:p>
    <w:p w14:paraId="627367D7" w14:textId="77777777" w:rsidR="000B2E0E" w:rsidRPr="00E06640" w:rsidRDefault="000B2E0E" w:rsidP="000B2E0E">
      <w:pPr>
        <w:rPr>
          <w:rFonts w:ascii="Arial" w:hAnsi="Arial" w:cs="Arial"/>
          <w:sz w:val="20"/>
          <w:szCs w:val="20"/>
        </w:rPr>
      </w:pPr>
    </w:p>
    <w:p w14:paraId="006383FE" w14:textId="77777777" w:rsidR="000B2E0E" w:rsidRPr="00E06640" w:rsidRDefault="000B2E0E" w:rsidP="000B2E0E">
      <w:pPr>
        <w:jc w:val="both"/>
        <w:rPr>
          <w:rFonts w:ascii="Arial" w:hAnsi="Arial" w:cs="Arial"/>
          <w:sz w:val="18"/>
          <w:szCs w:val="18"/>
        </w:rPr>
      </w:pPr>
      <w:r w:rsidRPr="00E06640">
        <w:rPr>
          <w:rFonts w:ascii="Arial" w:hAnsi="Arial" w:cs="Arial"/>
          <w:sz w:val="18"/>
          <w:szCs w:val="18"/>
        </w:rPr>
        <w:t>Los datos de carácter personal son necesarios para poder prestar los servicios de certificación solicitados para mantener los contactos con los interlocutores designados por la entidad; se guardan en una base de datos denominada “clientes” y en una base de datos denominada “auditorías” consideradas en nuestro registro de tratamientos de datos de carácter personal que se conservan durante todo el tiempo que dure la relación comercial y hasta tres años después de la cancelación de la certificación. Su oposición al tratamiento dificultaría las comunicaciones necesarias para la prestación del servicio solicitado.</w:t>
      </w:r>
    </w:p>
    <w:p w14:paraId="04CB556F" w14:textId="77777777" w:rsidR="000B2E0E" w:rsidRPr="00E06640" w:rsidRDefault="000B2E0E" w:rsidP="000B2E0E">
      <w:pPr>
        <w:jc w:val="both"/>
        <w:rPr>
          <w:rFonts w:ascii="Arial" w:hAnsi="Arial" w:cs="Arial"/>
          <w:sz w:val="18"/>
          <w:szCs w:val="18"/>
        </w:rPr>
      </w:pPr>
    </w:p>
    <w:p w14:paraId="0799329C" w14:textId="77777777" w:rsidR="000B2E0E" w:rsidRPr="00E06640" w:rsidRDefault="000B2E0E" w:rsidP="000B2E0E">
      <w:pPr>
        <w:jc w:val="both"/>
        <w:rPr>
          <w:rFonts w:ascii="Arial" w:hAnsi="Arial" w:cs="Arial"/>
          <w:sz w:val="18"/>
          <w:szCs w:val="18"/>
        </w:rPr>
      </w:pPr>
      <w:r w:rsidRPr="00E06640">
        <w:rPr>
          <w:rFonts w:ascii="Arial" w:hAnsi="Arial" w:cs="Arial"/>
          <w:sz w:val="18"/>
          <w:szCs w:val="18"/>
        </w:rPr>
        <w:t xml:space="preserve">Son comunicados a los auditores a los efectos de identificación de los interlocutores de la empresa para la realización de la auditoría y eventualmente a ENAC o al CNN en caso de que evalúe la certificación emitida, así como en los casos previstos por la legislación fiscal y mercantil. No son objeto ni de transferencia internacional ni a terceros países fuera del EEE ni a organizaciones internacionales. Todo el personal de </w:t>
      </w:r>
      <w:r w:rsidR="00B35091" w:rsidRPr="00E06640">
        <w:rPr>
          <w:rFonts w:ascii="Arial" w:hAnsi="Arial" w:cs="Arial"/>
          <w:sz w:val="18"/>
          <w:szCs w:val="18"/>
        </w:rPr>
        <w:t>Kiwa IVAC</w:t>
      </w:r>
      <w:r w:rsidRPr="00E06640">
        <w:rPr>
          <w:rFonts w:ascii="Arial" w:hAnsi="Arial" w:cs="Arial"/>
          <w:sz w:val="18"/>
          <w:szCs w:val="18"/>
        </w:rPr>
        <w:t xml:space="preserve">, así como los auditores de </w:t>
      </w:r>
      <w:r w:rsidR="00B35091" w:rsidRPr="00E06640">
        <w:rPr>
          <w:rFonts w:ascii="Arial" w:hAnsi="Arial" w:cs="Arial"/>
          <w:sz w:val="18"/>
          <w:szCs w:val="18"/>
        </w:rPr>
        <w:t>Kiwa IVAC</w:t>
      </w:r>
      <w:r w:rsidRPr="00E06640">
        <w:rPr>
          <w:rFonts w:ascii="Arial" w:hAnsi="Arial" w:cs="Arial"/>
          <w:sz w:val="18"/>
          <w:szCs w:val="18"/>
        </w:rPr>
        <w:t xml:space="preserve"> y los auditores de ENAC </w:t>
      </w:r>
      <w:r w:rsidRPr="00E06640">
        <w:rPr>
          <w:rFonts w:ascii="Arial" w:hAnsi="Arial" w:cs="Arial"/>
          <w:strike/>
          <w:sz w:val="18"/>
          <w:szCs w:val="18"/>
        </w:rPr>
        <w:t>o del CCN</w:t>
      </w:r>
      <w:r w:rsidRPr="00E06640">
        <w:rPr>
          <w:rFonts w:ascii="Arial" w:hAnsi="Arial" w:cs="Arial"/>
          <w:sz w:val="18"/>
          <w:szCs w:val="18"/>
        </w:rPr>
        <w:t xml:space="preserve"> tienen suscrito compromiso de confidencialidad.</w:t>
      </w:r>
    </w:p>
    <w:p w14:paraId="1B373DC3" w14:textId="77777777" w:rsidR="000B2E0E" w:rsidRPr="00E06640" w:rsidRDefault="000B2E0E" w:rsidP="000B2E0E">
      <w:pPr>
        <w:jc w:val="both"/>
        <w:rPr>
          <w:rFonts w:ascii="Arial" w:hAnsi="Arial" w:cs="Arial"/>
          <w:sz w:val="18"/>
          <w:szCs w:val="18"/>
        </w:rPr>
      </w:pPr>
    </w:p>
    <w:p w14:paraId="31492025" w14:textId="77777777" w:rsidR="000B2E0E" w:rsidRPr="00E06640" w:rsidRDefault="000B2E0E" w:rsidP="000B2E0E">
      <w:pPr>
        <w:jc w:val="both"/>
        <w:rPr>
          <w:rFonts w:ascii="Arial" w:hAnsi="Arial" w:cs="Arial"/>
          <w:sz w:val="18"/>
          <w:szCs w:val="18"/>
        </w:rPr>
      </w:pPr>
      <w:r w:rsidRPr="00E06640">
        <w:rPr>
          <w:rFonts w:ascii="Arial" w:hAnsi="Arial" w:cs="Arial"/>
          <w:sz w:val="18"/>
          <w:szCs w:val="18"/>
        </w:rPr>
        <w:t xml:space="preserve">Puede ejercer los derechos de acceso, rectificación, limitación, oposición, cancelación y portabilidad por cualquier medio escrito dirigido a nuestro delegado de protección de datos a nuestra dirección postal (calle Catedrático Agustín </w:t>
      </w:r>
      <w:proofErr w:type="spellStart"/>
      <w:r w:rsidRPr="00E06640">
        <w:rPr>
          <w:rFonts w:ascii="Arial" w:hAnsi="Arial" w:cs="Arial"/>
          <w:sz w:val="18"/>
          <w:szCs w:val="18"/>
        </w:rPr>
        <w:t>Escardino</w:t>
      </w:r>
      <w:proofErr w:type="spellEnd"/>
      <w:r w:rsidRPr="00E06640">
        <w:rPr>
          <w:rFonts w:ascii="Arial" w:hAnsi="Arial" w:cs="Arial"/>
          <w:sz w:val="18"/>
          <w:szCs w:val="18"/>
        </w:rPr>
        <w:t xml:space="preserve"> Benlloch, </w:t>
      </w:r>
      <w:proofErr w:type="spellStart"/>
      <w:r w:rsidRPr="00E06640">
        <w:rPr>
          <w:rFonts w:ascii="Arial" w:hAnsi="Arial" w:cs="Arial"/>
          <w:sz w:val="18"/>
          <w:szCs w:val="18"/>
        </w:rPr>
        <w:t>nº</w:t>
      </w:r>
      <w:proofErr w:type="spellEnd"/>
      <w:r w:rsidRPr="00E06640">
        <w:rPr>
          <w:rFonts w:ascii="Arial" w:hAnsi="Arial" w:cs="Arial"/>
          <w:sz w:val="18"/>
          <w:szCs w:val="18"/>
        </w:rPr>
        <w:t xml:space="preserve"> 9 – 46980 Paterna) o dirección de correo electrónico (</w:t>
      </w:r>
      <w:hyperlink r:id="rId11" w:history="1">
        <w:r w:rsidRPr="00E06640">
          <w:rPr>
            <w:rStyle w:val="Hipervnculo"/>
            <w:rFonts w:ascii="Arial" w:hAnsi="Arial" w:cs="Arial"/>
            <w:color w:val="auto"/>
            <w:sz w:val="18"/>
            <w:szCs w:val="18"/>
          </w:rPr>
          <w:t>legal@ivac.es</w:t>
        </w:r>
      </w:hyperlink>
      <w:r w:rsidRPr="00E06640">
        <w:rPr>
          <w:rFonts w:ascii="Arial" w:hAnsi="Arial" w:cs="Arial"/>
          <w:sz w:val="18"/>
          <w:szCs w:val="18"/>
        </w:rPr>
        <w:t xml:space="preserve">). Puede además presentar cualquier denuncia ante la AEPD </w:t>
      </w:r>
    </w:p>
    <w:p w14:paraId="5D62F369" w14:textId="77777777" w:rsidR="000B2E0E" w:rsidRPr="00E06640" w:rsidRDefault="000B2E0E" w:rsidP="000B2E0E">
      <w:pPr>
        <w:jc w:val="both"/>
        <w:rPr>
          <w:rFonts w:ascii="Arial" w:hAnsi="Arial" w:cs="Arial"/>
          <w:sz w:val="18"/>
          <w:szCs w:val="18"/>
        </w:rPr>
      </w:pPr>
    </w:p>
    <w:p w14:paraId="3820DBAC" w14:textId="77777777" w:rsidR="000B2E0E" w:rsidRPr="00E06640" w:rsidRDefault="000B2E0E" w:rsidP="000B2E0E">
      <w:pPr>
        <w:jc w:val="both"/>
        <w:rPr>
          <w:rFonts w:ascii="Arial" w:hAnsi="Arial" w:cs="Arial"/>
          <w:sz w:val="18"/>
          <w:szCs w:val="18"/>
        </w:rPr>
      </w:pPr>
      <w:r w:rsidRPr="00E06640">
        <w:rPr>
          <w:rFonts w:ascii="Arial" w:hAnsi="Arial" w:cs="Arial"/>
          <w:sz w:val="18"/>
          <w:szCs w:val="18"/>
        </w:rPr>
        <w:t>Si presta su consentimiento serán utilizados para informarle de los servicios de evaluación de la conformidad de IVAC y especialmente cualquier novedad relacionada con el campo de la certificación solicitada.</w:t>
      </w:r>
    </w:p>
    <w:p w14:paraId="5F983371" w14:textId="77777777" w:rsidR="000B2E0E" w:rsidRPr="00E06640" w:rsidRDefault="000B2E0E" w:rsidP="000B2E0E">
      <w:pPr>
        <w:jc w:val="both"/>
        <w:rPr>
          <w:rFonts w:ascii="Arial" w:hAnsi="Arial" w:cs="Arial"/>
          <w:sz w:val="18"/>
          <w:szCs w:val="18"/>
        </w:rPr>
      </w:pPr>
    </w:p>
    <w:p w14:paraId="6CFA6DB5" w14:textId="77777777" w:rsidR="000B2E0E" w:rsidRPr="00E06640" w:rsidRDefault="000B2E0E" w:rsidP="000B2E0E">
      <w:pPr>
        <w:rPr>
          <w:rFonts w:ascii="Arial" w:hAnsi="Arial" w:cs="Arial"/>
          <w:sz w:val="18"/>
          <w:szCs w:val="18"/>
        </w:rPr>
      </w:pPr>
      <w:r w:rsidRPr="00E06640">
        <w:rPr>
          <w:rFonts w:ascii="Arial" w:hAnsi="Arial" w:cs="Arial"/>
          <w:sz w:val="18"/>
          <w:szCs w:val="18"/>
        </w:rPr>
        <w:fldChar w:fldCharType="begin">
          <w:ffData>
            <w:name w:val="Listadesplegable3"/>
            <w:enabled/>
            <w:calcOnExit w:val="0"/>
            <w:ddList>
              <w:listEntry w:val="       "/>
              <w:listEntry w:val="Sí"/>
              <w:listEntry w:val="No"/>
            </w:ddList>
          </w:ffData>
        </w:fldChar>
      </w:r>
      <w:r w:rsidRPr="00E06640">
        <w:rPr>
          <w:rFonts w:ascii="Arial" w:hAnsi="Arial" w:cs="Arial"/>
          <w:sz w:val="18"/>
          <w:szCs w:val="18"/>
        </w:rPr>
        <w:instrText xml:space="preserve"> FORMDROPDOWN </w:instrText>
      </w:r>
      <w:r w:rsidR="00B62057">
        <w:rPr>
          <w:rFonts w:ascii="Arial" w:hAnsi="Arial" w:cs="Arial"/>
          <w:sz w:val="18"/>
          <w:szCs w:val="18"/>
        </w:rPr>
      </w:r>
      <w:r w:rsidR="00B62057">
        <w:rPr>
          <w:rFonts w:ascii="Arial" w:hAnsi="Arial" w:cs="Arial"/>
          <w:sz w:val="18"/>
          <w:szCs w:val="18"/>
        </w:rPr>
        <w:fldChar w:fldCharType="separate"/>
      </w:r>
      <w:r w:rsidRPr="00E06640">
        <w:rPr>
          <w:rFonts w:ascii="Arial" w:hAnsi="Arial" w:cs="Arial"/>
          <w:sz w:val="18"/>
          <w:szCs w:val="18"/>
        </w:rPr>
        <w:fldChar w:fldCharType="end"/>
      </w:r>
      <w:r w:rsidRPr="00E06640">
        <w:rPr>
          <w:rFonts w:ascii="Arial" w:hAnsi="Arial" w:cs="Arial"/>
          <w:sz w:val="18"/>
          <w:szCs w:val="18"/>
        </w:rPr>
        <w:t xml:space="preserve"> Acepto recibir información de </w:t>
      </w:r>
      <w:r w:rsidR="00B35091" w:rsidRPr="00E06640">
        <w:rPr>
          <w:rFonts w:ascii="Arial" w:hAnsi="Arial" w:cs="Arial"/>
          <w:sz w:val="18"/>
          <w:szCs w:val="18"/>
        </w:rPr>
        <w:t>Kiwa IVAC</w:t>
      </w:r>
    </w:p>
    <w:p w14:paraId="5E4FBC07" w14:textId="77777777" w:rsidR="000B2E0E" w:rsidRPr="00E06640" w:rsidRDefault="000B2E0E" w:rsidP="000B2E0E">
      <w:pPr>
        <w:tabs>
          <w:tab w:val="left" w:pos="1995"/>
        </w:tabs>
        <w:rPr>
          <w:rFonts w:ascii="Arial" w:hAnsi="Arial" w:cs="Arial"/>
          <w:sz w:val="18"/>
          <w:szCs w:val="18"/>
        </w:rPr>
      </w:pPr>
      <w:r w:rsidRPr="00E06640">
        <w:rPr>
          <w:rFonts w:ascii="Arial" w:hAnsi="Arial" w:cs="Arial"/>
          <w:sz w:val="18"/>
          <w:szCs w:val="18"/>
        </w:rPr>
        <w:fldChar w:fldCharType="begin">
          <w:ffData>
            <w:name w:val="Listadesplegable3"/>
            <w:enabled/>
            <w:calcOnExit w:val="0"/>
            <w:ddList>
              <w:listEntry w:val="       "/>
              <w:listEntry w:val="Sí"/>
              <w:listEntry w:val="No"/>
            </w:ddList>
          </w:ffData>
        </w:fldChar>
      </w:r>
      <w:r w:rsidRPr="00E06640">
        <w:rPr>
          <w:rFonts w:ascii="Arial" w:hAnsi="Arial" w:cs="Arial"/>
          <w:sz w:val="18"/>
          <w:szCs w:val="18"/>
        </w:rPr>
        <w:instrText xml:space="preserve"> FORMDROPDOWN </w:instrText>
      </w:r>
      <w:r w:rsidR="00B62057">
        <w:rPr>
          <w:rFonts w:ascii="Arial" w:hAnsi="Arial" w:cs="Arial"/>
          <w:sz w:val="18"/>
          <w:szCs w:val="18"/>
        </w:rPr>
      </w:r>
      <w:r w:rsidR="00B62057">
        <w:rPr>
          <w:rFonts w:ascii="Arial" w:hAnsi="Arial" w:cs="Arial"/>
          <w:sz w:val="18"/>
          <w:szCs w:val="18"/>
        </w:rPr>
        <w:fldChar w:fldCharType="separate"/>
      </w:r>
      <w:r w:rsidRPr="00E06640">
        <w:rPr>
          <w:rFonts w:ascii="Arial" w:hAnsi="Arial" w:cs="Arial"/>
          <w:sz w:val="18"/>
          <w:szCs w:val="18"/>
        </w:rPr>
        <w:fldChar w:fldCharType="end"/>
      </w:r>
      <w:r w:rsidRPr="00E06640">
        <w:rPr>
          <w:rFonts w:ascii="Arial" w:hAnsi="Arial" w:cs="Arial"/>
          <w:sz w:val="18"/>
          <w:szCs w:val="18"/>
        </w:rPr>
        <w:t xml:space="preserve"> No acepto recibir información de </w:t>
      </w:r>
      <w:r w:rsidR="00B35091" w:rsidRPr="00E06640">
        <w:rPr>
          <w:rFonts w:ascii="Arial" w:hAnsi="Arial" w:cs="Arial"/>
          <w:sz w:val="18"/>
          <w:szCs w:val="18"/>
        </w:rPr>
        <w:t>Kiwa IVAC</w:t>
      </w:r>
    </w:p>
    <w:p w14:paraId="33ED3B60" w14:textId="77777777" w:rsidR="000B2E0E" w:rsidRPr="00E06640" w:rsidRDefault="000B2E0E" w:rsidP="000B2E0E">
      <w:pPr>
        <w:rPr>
          <w:rFonts w:ascii="Arial" w:hAnsi="Arial" w:cs="Arial"/>
          <w:b/>
          <w:sz w:val="18"/>
          <w:szCs w:val="18"/>
        </w:rPr>
      </w:pPr>
    </w:p>
    <w:p w14:paraId="2F0B9BC1" w14:textId="77777777" w:rsidR="000B2E0E" w:rsidRPr="00E06640" w:rsidRDefault="000B2E0E" w:rsidP="000B2E0E">
      <w:pPr>
        <w:rPr>
          <w:rFonts w:ascii="Arial" w:hAnsi="Arial" w:cs="Arial"/>
          <w:sz w:val="18"/>
          <w:szCs w:val="18"/>
        </w:rPr>
      </w:pPr>
      <w:r w:rsidRPr="00E06640">
        <w:rPr>
          <w:rFonts w:ascii="Arial" w:hAnsi="Arial" w:cs="Arial"/>
          <w:sz w:val="18"/>
          <w:szCs w:val="18"/>
        </w:rPr>
        <w:t>Lugar, fecha, firma de las personas cuyos datos personales se cumplimentan en la solicitud</w:t>
      </w:r>
    </w:p>
    <w:p w14:paraId="6B6318B2" w14:textId="77777777" w:rsidR="000B2E0E" w:rsidRPr="00E06640" w:rsidRDefault="000B2E0E" w:rsidP="000B2E0E">
      <w:pPr>
        <w:rPr>
          <w:rFonts w:ascii="Arial" w:hAnsi="Arial" w:cs="Arial"/>
          <w:sz w:val="20"/>
          <w:szCs w:val="20"/>
        </w:rPr>
      </w:pPr>
    </w:p>
    <w:p w14:paraId="53B75FD8" w14:textId="77777777" w:rsidR="00D45C03" w:rsidRDefault="000B2E0E" w:rsidP="000B2E0E">
      <w:pPr>
        <w:rPr>
          <w:rFonts w:ascii="Arial" w:hAnsi="Arial" w:cs="Arial"/>
          <w:sz w:val="20"/>
          <w:szCs w:val="20"/>
        </w:rPr>
      </w:pPr>
      <w:r w:rsidRPr="00C52B51">
        <w:rPr>
          <w:rFonts w:ascii="Arial" w:hAnsi="Arial" w:cs="Arial"/>
          <w:sz w:val="20"/>
          <w:szCs w:val="20"/>
        </w:rPr>
        <w:fldChar w:fldCharType="begin">
          <w:ffData>
            <w:name w:val="Texto44"/>
            <w:enabled/>
            <w:calcOnExit w:val="0"/>
            <w:textInput/>
          </w:ffData>
        </w:fldChar>
      </w:r>
      <w:r w:rsidRPr="00C52B51">
        <w:rPr>
          <w:rFonts w:ascii="Arial" w:hAnsi="Arial" w:cs="Arial"/>
          <w:sz w:val="20"/>
          <w:szCs w:val="20"/>
        </w:rPr>
        <w:instrText xml:space="preserve"> FORMTEXT </w:instrText>
      </w:r>
      <w:r w:rsidRPr="00C52B51">
        <w:rPr>
          <w:rFonts w:ascii="Arial" w:hAnsi="Arial" w:cs="Arial"/>
          <w:sz w:val="20"/>
          <w:szCs w:val="20"/>
        </w:rPr>
      </w:r>
      <w:r w:rsidRPr="00C52B51">
        <w:rPr>
          <w:rFonts w:ascii="Arial" w:hAnsi="Arial" w:cs="Arial"/>
          <w:sz w:val="20"/>
          <w:szCs w:val="20"/>
        </w:rPr>
        <w:fldChar w:fldCharType="separate"/>
      </w:r>
      <w:r w:rsidRPr="00C52B51">
        <w:rPr>
          <w:rFonts w:ascii="Arial" w:hAnsi="Arial" w:cs="Arial"/>
          <w:noProof/>
          <w:sz w:val="20"/>
          <w:szCs w:val="20"/>
        </w:rPr>
        <w:t> </w:t>
      </w:r>
      <w:r w:rsidRPr="00C52B51">
        <w:rPr>
          <w:rFonts w:ascii="Arial" w:hAnsi="Arial" w:cs="Arial"/>
          <w:noProof/>
          <w:sz w:val="20"/>
          <w:szCs w:val="20"/>
        </w:rPr>
        <w:t> </w:t>
      </w:r>
      <w:r w:rsidRPr="00C52B51">
        <w:rPr>
          <w:rFonts w:ascii="Arial" w:hAnsi="Arial" w:cs="Arial"/>
          <w:noProof/>
          <w:sz w:val="20"/>
          <w:szCs w:val="20"/>
        </w:rPr>
        <w:t> </w:t>
      </w:r>
      <w:r w:rsidRPr="00C52B51">
        <w:rPr>
          <w:rFonts w:ascii="Arial" w:hAnsi="Arial" w:cs="Arial"/>
          <w:noProof/>
          <w:sz w:val="20"/>
          <w:szCs w:val="20"/>
        </w:rPr>
        <w:t> </w:t>
      </w:r>
      <w:r w:rsidRPr="00C52B51">
        <w:rPr>
          <w:rFonts w:ascii="Arial" w:hAnsi="Arial" w:cs="Arial"/>
          <w:noProof/>
          <w:sz w:val="20"/>
          <w:szCs w:val="20"/>
        </w:rPr>
        <w:t> </w:t>
      </w:r>
      <w:r w:rsidRPr="00C52B51">
        <w:rPr>
          <w:rFonts w:ascii="Arial" w:hAnsi="Arial" w:cs="Arial"/>
          <w:sz w:val="20"/>
          <w:szCs w:val="20"/>
        </w:rPr>
        <w:fldChar w:fldCharType="end"/>
      </w:r>
      <w:bookmarkEnd w:id="12"/>
    </w:p>
    <w:p w14:paraId="3CE4D2FC" w14:textId="77777777" w:rsidR="00D12A8C" w:rsidRDefault="00D12A8C" w:rsidP="000B2E0E">
      <w:pPr>
        <w:rPr>
          <w:rFonts w:ascii="Arial" w:hAnsi="Arial" w:cs="Arial"/>
          <w:sz w:val="20"/>
          <w:szCs w:val="20"/>
        </w:rPr>
      </w:pPr>
    </w:p>
    <w:p w14:paraId="317EEE81" w14:textId="77777777" w:rsidR="00D12A8C" w:rsidRDefault="00D12A8C" w:rsidP="000B2E0E">
      <w:pPr>
        <w:rPr>
          <w:rFonts w:ascii="Arial" w:hAnsi="Arial" w:cs="Arial"/>
          <w:sz w:val="20"/>
          <w:szCs w:val="20"/>
        </w:rPr>
      </w:pPr>
      <w:r>
        <w:rPr>
          <w:rFonts w:ascii="Arial" w:hAnsi="Arial" w:cs="Arial"/>
          <w:sz w:val="20"/>
          <w:szCs w:val="20"/>
        </w:rPr>
        <w:br w:type="page"/>
      </w:r>
    </w:p>
    <w:p w14:paraId="6D90A659" w14:textId="77777777" w:rsidR="00D12A8C" w:rsidRDefault="00D12A8C" w:rsidP="000B2E0E">
      <w:pPr>
        <w:rPr>
          <w:rFonts w:ascii="Arial" w:hAnsi="Arial" w:cs="Arial"/>
          <w:sz w:val="20"/>
          <w:szCs w:val="20"/>
        </w:rPr>
      </w:pPr>
    </w:p>
    <w:p w14:paraId="614A9C37" w14:textId="77777777" w:rsidR="00D12A8C" w:rsidRDefault="00D12A8C" w:rsidP="000B2E0E">
      <w:pPr>
        <w:rPr>
          <w:rFonts w:ascii="Arial" w:hAnsi="Arial" w:cs="Arial"/>
          <w:sz w:val="20"/>
          <w:szCs w:val="20"/>
        </w:rPr>
      </w:pPr>
    </w:p>
    <w:p w14:paraId="0657DBCD" w14:textId="77777777" w:rsidR="00D12A8C" w:rsidRDefault="00D12A8C" w:rsidP="000B2E0E">
      <w:pPr>
        <w:rPr>
          <w:rFonts w:ascii="Arial" w:hAnsi="Arial" w:cs="Arial"/>
          <w:sz w:val="20"/>
          <w:szCs w:val="20"/>
        </w:rPr>
      </w:pPr>
    </w:p>
    <w:p w14:paraId="7397F793" w14:textId="77777777" w:rsidR="00D12A8C" w:rsidRPr="000B2E0E" w:rsidRDefault="00D12A8C" w:rsidP="000B2E0E">
      <w:pPr>
        <w:rPr>
          <w:rFonts w:ascii="Arial" w:hAnsi="Arial" w:cs="Arial"/>
          <w:sz w:val="20"/>
          <w:szCs w:val="20"/>
        </w:rPr>
      </w:pPr>
    </w:p>
    <w:sectPr w:rsidR="00D12A8C" w:rsidRPr="000B2E0E" w:rsidSect="001E48CF">
      <w:headerReference w:type="default" r:id="rId12"/>
      <w:footerReference w:type="default" r:id="rId13"/>
      <w:pgSz w:w="11906" w:h="16838"/>
      <w:pgMar w:top="1566" w:right="567" w:bottom="567"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EA44" w14:textId="77777777" w:rsidR="001E48CF" w:rsidRDefault="001E48CF">
      <w:r>
        <w:separator/>
      </w:r>
    </w:p>
  </w:endnote>
  <w:endnote w:type="continuationSeparator" w:id="0">
    <w:p w14:paraId="3DE44AB4" w14:textId="77777777" w:rsidR="001E48CF" w:rsidRDefault="001E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XBl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sig w:usb0="00000087" w:usb1="00000000" w:usb2="00000000" w:usb3="00000000" w:csb0="0000001B" w:csb1="00000000"/>
  </w:font>
  <w:font w:name="CG Omega">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7" w:type="dxa"/>
      <w:tblLook w:val="04A0" w:firstRow="1" w:lastRow="0" w:firstColumn="1" w:lastColumn="0" w:noHBand="0" w:noVBand="1"/>
    </w:tblPr>
    <w:tblGrid>
      <w:gridCol w:w="5665"/>
      <w:gridCol w:w="4962"/>
    </w:tblGrid>
    <w:tr w:rsidR="00D53A4A" w:rsidRPr="00667E6A" w14:paraId="3F103FCC" w14:textId="77777777" w:rsidTr="00877558">
      <w:tc>
        <w:tcPr>
          <w:tcW w:w="5665" w:type="dxa"/>
          <w:shd w:val="clear" w:color="auto" w:fill="auto"/>
        </w:tcPr>
        <w:p w14:paraId="03137B69" w14:textId="758E6F82" w:rsidR="00D53A4A" w:rsidRPr="0017036C" w:rsidRDefault="00D53A4A" w:rsidP="00D53A4A">
          <w:pPr>
            <w:pStyle w:val="Encabezado"/>
            <w:rPr>
              <w:rFonts w:ascii="Arial" w:hAnsi="Arial" w:cs="Arial"/>
            </w:rPr>
          </w:pPr>
          <w:r w:rsidRPr="0017036C">
            <w:rPr>
              <w:rFonts w:ascii="Arial" w:hAnsi="Arial" w:cs="Arial"/>
              <w:sz w:val="16"/>
              <w:szCs w:val="16"/>
            </w:rPr>
            <w:t xml:space="preserve">Impreso </w:t>
          </w:r>
          <w:r w:rsidR="00B62057">
            <w:rPr>
              <w:rFonts w:ascii="Arial" w:hAnsi="Arial" w:cs="Arial"/>
              <w:sz w:val="16"/>
              <w:szCs w:val="16"/>
              <w:lang w:val="es-ES_tradnl"/>
            </w:rPr>
            <w:t>OCS</w:t>
          </w:r>
          <w:r w:rsidRPr="0017036C">
            <w:rPr>
              <w:rFonts w:ascii="Arial" w:hAnsi="Arial" w:cs="Arial"/>
              <w:sz w:val="16"/>
              <w:szCs w:val="16"/>
              <w:lang w:val="es-ES_tradnl"/>
            </w:rPr>
            <w:t>-01-00/</w:t>
          </w:r>
          <w:r w:rsidRPr="00B35091">
            <w:rPr>
              <w:rFonts w:ascii="Arial" w:hAnsi="Arial" w:cs="Arial"/>
              <w:color w:val="0000FF"/>
              <w:sz w:val="16"/>
              <w:szCs w:val="16"/>
              <w:lang w:val="es-ES_tradnl"/>
            </w:rPr>
            <w:t>0</w:t>
          </w:r>
          <w:r w:rsidR="00B62057">
            <w:rPr>
              <w:rFonts w:ascii="Arial" w:hAnsi="Arial" w:cs="Arial"/>
              <w:color w:val="0000FF"/>
              <w:sz w:val="16"/>
              <w:szCs w:val="16"/>
              <w:lang w:val="es-ES_tradnl"/>
            </w:rPr>
            <w:t>1</w:t>
          </w:r>
        </w:p>
      </w:tc>
      <w:tc>
        <w:tcPr>
          <w:tcW w:w="4962" w:type="dxa"/>
          <w:shd w:val="clear" w:color="auto" w:fill="auto"/>
        </w:tcPr>
        <w:p w14:paraId="1D72255E" w14:textId="77777777" w:rsidR="00D53A4A" w:rsidRPr="00667E6A" w:rsidRDefault="00D53A4A" w:rsidP="00D53A4A">
          <w:pPr>
            <w:pStyle w:val="Encabezado"/>
            <w:ind w:right="34"/>
            <w:jc w:val="right"/>
            <w:rPr>
              <w:rFonts w:ascii="Arial" w:hAnsi="Arial" w:cs="Arial"/>
              <w:sz w:val="16"/>
              <w:szCs w:val="16"/>
            </w:rPr>
          </w:pPr>
          <w:r w:rsidRPr="00667E6A">
            <w:rPr>
              <w:rFonts w:ascii="Arial" w:hAnsi="Arial" w:cs="Arial"/>
              <w:sz w:val="16"/>
              <w:szCs w:val="16"/>
            </w:rPr>
            <w:t xml:space="preserve">Página </w:t>
          </w:r>
          <w:r w:rsidRPr="00667E6A">
            <w:rPr>
              <w:rFonts w:ascii="Arial" w:hAnsi="Arial" w:cs="Arial"/>
              <w:sz w:val="16"/>
              <w:szCs w:val="16"/>
            </w:rPr>
            <w:fldChar w:fldCharType="begin"/>
          </w:r>
          <w:r w:rsidRPr="00667E6A">
            <w:rPr>
              <w:rFonts w:ascii="Arial" w:hAnsi="Arial" w:cs="Arial"/>
              <w:sz w:val="16"/>
              <w:szCs w:val="16"/>
            </w:rPr>
            <w:instrText>PAGE   \* MERGEFORMAT</w:instrText>
          </w:r>
          <w:r w:rsidRPr="00667E6A">
            <w:rPr>
              <w:rFonts w:ascii="Arial" w:hAnsi="Arial" w:cs="Arial"/>
              <w:sz w:val="16"/>
              <w:szCs w:val="16"/>
            </w:rPr>
            <w:fldChar w:fldCharType="separate"/>
          </w:r>
          <w:r w:rsidRPr="00667E6A">
            <w:rPr>
              <w:rFonts w:ascii="Arial" w:hAnsi="Arial" w:cs="Arial"/>
              <w:sz w:val="16"/>
              <w:szCs w:val="16"/>
            </w:rPr>
            <w:t>1</w:t>
          </w:r>
          <w:r w:rsidRPr="00667E6A">
            <w:rPr>
              <w:rFonts w:ascii="Arial" w:hAnsi="Arial" w:cs="Arial"/>
              <w:sz w:val="16"/>
              <w:szCs w:val="16"/>
            </w:rPr>
            <w:fldChar w:fldCharType="end"/>
          </w:r>
          <w:r w:rsidRPr="00667E6A">
            <w:rPr>
              <w:rFonts w:ascii="Arial" w:hAnsi="Arial" w:cs="Arial"/>
              <w:sz w:val="16"/>
              <w:szCs w:val="16"/>
            </w:rPr>
            <w:t xml:space="preserve"> de </w:t>
          </w:r>
          <w:r w:rsidRPr="00667E6A">
            <w:rPr>
              <w:rFonts w:ascii="Arial" w:hAnsi="Arial" w:cs="Arial"/>
              <w:sz w:val="16"/>
              <w:szCs w:val="16"/>
            </w:rPr>
            <w:fldChar w:fldCharType="begin"/>
          </w:r>
          <w:r w:rsidRPr="00667E6A">
            <w:rPr>
              <w:rFonts w:ascii="Arial" w:hAnsi="Arial" w:cs="Arial"/>
              <w:sz w:val="16"/>
              <w:szCs w:val="16"/>
            </w:rPr>
            <w:instrText xml:space="preserve"> NUMPAGES   \* MERGEFORMAT </w:instrText>
          </w:r>
          <w:r w:rsidRPr="00667E6A">
            <w:rPr>
              <w:rFonts w:ascii="Arial" w:hAnsi="Arial" w:cs="Arial"/>
              <w:sz w:val="16"/>
              <w:szCs w:val="16"/>
            </w:rPr>
            <w:fldChar w:fldCharType="separate"/>
          </w:r>
          <w:r w:rsidRPr="00667E6A">
            <w:rPr>
              <w:rFonts w:ascii="Arial" w:hAnsi="Arial" w:cs="Arial"/>
              <w:sz w:val="16"/>
              <w:szCs w:val="16"/>
            </w:rPr>
            <w:t>2</w:t>
          </w:r>
          <w:r w:rsidRPr="00667E6A">
            <w:rPr>
              <w:rFonts w:ascii="Arial" w:hAnsi="Arial" w:cs="Arial"/>
              <w:sz w:val="16"/>
              <w:szCs w:val="16"/>
            </w:rPr>
            <w:fldChar w:fldCharType="end"/>
          </w:r>
        </w:p>
      </w:tc>
    </w:tr>
  </w:tbl>
  <w:p w14:paraId="6D6C4BE0" w14:textId="77777777" w:rsidR="00D53A4A" w:rsidRPr="00667E6A" w:rsidRDefault="00D53A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5FA9" w14:textId="77777777" w:rsidR="001E48CF" w:rsidRDefault="001E48CF">
      <w:r>
        <w:separator/>
      </w:r>
    </w:p>
  </w:footnote>
  <w:footnote w:type="continuationSeparator" w:id="0">
    <w:p w14:paraId="09408260" w14:textId="77777777" w:rsidR="001E48CF" w:rsidRDefault="001E48CF">
      <w:r>
        <w:continuationSeparator/>
      </w:r>
    </w:p>
  </w:footnote>
  <w:footnote w:id="1">
    <w:p w14:paraId="060BA5FB" w14:textId="77777777" w:rsidR="00065E53" w:rsidRDefault="00065E53">
      <w:pPr>
        <w:pStyle w:val="Textonotapie"/>
        <w:rPr>
          <w:rFonts w:ascii="Arial" w:hAnsi="Arial" w:cs="Arial"/>
          <w:sz w:val="16"/>
          <w:szCs w:val="16"/>
        </w:rPr>
      </w:pPr>
      <w:r w:rsidRPr="001771DD">
        <w:rPr>
          <w:rStyle w:val="Refdenotaalpie"/>
        </w:rPr>
        <w:footnoteRef/>
      </w:r>
      <w:r w:rsidRPr="001771DD">
        <w:t xml:space="preserve"> </w:t>
      </w:r>
      <w:r w:rsidR="0002252F">
        <w:rPr>
          <w:rFonts w:ascii="Arial" w:hAnsi="Arial" w:cs="Arial"/>
          <w:sz w:val="16"/>
          <w:szCs w:val="16"/>
        </w:rPr>
        <w:t>El</w:t>
      </w:r>
      <w:r w:rsidRPr="001771DD">
        <w:rPr>
          <w:rFonts w:ascii="Arial" w:hAnsi="Arial" w:cs="Arial"/>
          <w:sz w:val="16"/>
          <w:szCs w:val="16"/>
        </w:rPr>
        <w:t xml:space="preserve"> certificado se emitirá con firma electrónica y se remitirá por correo electrónico</w:t>
      </w:r>
      <w:r>
        <w:rPr>
          <w:rFonts w:ascii="Arial" w:hAnsi="Arial" w:cs="Arial"/>
          <w:sz w:val="16"/>
          <w:szCs w:val="16"/>
        </w:rPr>
        <w:t>.</w:t>
      </w:r>
      <w:r w:rsidR="003E115C">
        <w:rPr>
          <w:rFonts w:ascii="Arial" w:hAnsi="Arial" w:cs="Arial"/>
          <w:sz w:val="16"/>
          <w:szCs w:val="16"/>
        </w:rPr>
        <w:t xml:space="preserve"> En el caso de </w:t>
      </w:r>
      <w:proofErr w:type="spellStart"/>
      <w:r w:rsidR="003E115C">
        <w:rPr>
          <w:rFonts w:ascii="Arial" w:hAnsi="Arial" w:cs="Arial"/>
          <w:sz w:val="16"/>
          <w:szCs w:val="16"/>
        </w:rPr>
        <w:t>Recyclass</w:t>
      </w:r>
      <w:proofErr w:type="spellEnd"/>
      <w:r w:rsidR="003E115C">
        <w:rPr>
          <w:rFonts w:ascii="Arial" w:hAnsi="Arial" w:cs="Arial"/>
          <w:sz w:val="16"/>
          <w:szCs w:val="16"/>
        </w:rPr>
        <w:t xml:space="preserve"> será </w:t>
      </w:r>
      <w:r w:rsidR="00E809AE" w:rsidRPr="00E809AE">
        <w:rPr>
          <w:rFonts w:ascii="Arial" w:hAnsi="Arial" w:cs="Arial"/>
          <w:color w:val="0000FF"/>
          <w:sz w:val="16"/>
          <w:szCs w:val="16"/>
        </w:rPr>
        <w:t>únicamente</w:t>
      </w:r>
      <w:r w:rsidR="00E809AE">
        <w:rPr>
          <w:rFonts w:ascii="Arial" w:hAnsi="Arial" w:cs="Arial"/>
          <w:sz w:val="16"/>
          <w:szCs w:val="16"/>
        </w:rPr>
        <w:t xml:space="preserve"> </w:t>
      </w:r>
      <w:r w:rsidR="003E115C">
        <w:rPr>
          <w:rFonts w:ascii="Arial" w:hAnsi="Arial" w:cs="Arial"/>
          <w:sz w:val="16"/>
          <w:szCs w:val="16"/>
        </w:rPr>
        <w:t xml:space="preserve">en inglés. </w:t>
      </w:r>
    </w:p>
    <w:p w14:paraId="07EB53B9" w14:textId="77777777" w:rsidR="00D45159" w:rsidRPr="001771DD" w:rsidRDefault="00D45159">
      <w:pPr>
        <w:pStyle w:val="Textonotapie"/>
      </w:pPr>
    </w:p>
  </w:footnote>
  <w:footnote w:id="2">
    <w:p w14:paraId="69F782E6" w14:textId="77777777" w:rsidR="00065E53" w:rsidRDefault="00065E53" w:rsidP="00AA0111">
      <w:pPr>
        <w:pStyle w:val="Textonotapie"/>
        <w:jc w:val="both"/>
      </w:pPr>
      <w:r w:rsidRPr="008A5153">
        <w:rPr>
          <w:rStyle w:val="Refdenotaalpie"/>
          <w:rFonts w:ascii="Arial" w:hAnsi="Arial" w:cs="Arial"/>
          <w:sz w:val="12"/>
          <w:szCs w:val="12"/>
        </w:rPr>
        <w:footnoteRef/>
      </w:r>
      <w:r w:rsidRPr="00241E25">
        <w:rPr>
          <w:rFonts w:ascii="Arial" w:hAnsi="Arial" w:cs="Arial"/>
          <w:sz w:val="16"/>
          <w:szCs w:val="16"/>
        </w:rPr>
        <w:t xml:space="preserve"> Durante el proceso de auditoría se revisará la veracidad de la información aportada, caso de observarse discrepancias que puedan comprometer dicho proceso, se podría paralizar el mismo para una nueva planificación de la auditoría atendiendo a las nuevas circunstancias (número de trabajadores, centros de trabajo a certificar, etc.)</w:t>
      </w:r>
    </w:p>
  </w:footnote>
  <w:footnote w:id="3">
    <w:p w14:paraId="57658F37" w14:textId="77777777" w:rsidR="00065E53" w:rsidRPr="0017036C" w:rsidRDefault="00065E53" w:rsidP="00AA0111">
      <w:pPr>
        <w:pStyle w:val="Textonotapie"/>
      </w:pPr>
      <w:r w:rsidRPr="0017036C">
        <w:rPr>
          <w:rStyle w:val="Refdenotaalpie"/>
          <w:rFonts w:ascii="Arial" w:hAnsi="Arial" w:cs="Arial"/>
          <w:sz w:val="16"/>
          <w:szCs w:val="16"/>
        </w:rPr>
        <w:footnoteRef/>
      </w:r>
      <w:r w:rsidRPr="0017036C">
        <w:rPr>
          <w:rFonts w:ascii="Arial" w:hAnsi="Arial" w:cs="Arial"/>
          <w:sz w:val="16"/>
          <w:szCs w:val="16"/>
        </w:rPr>
        <w:t xml:space="preserve"> En relación con el artículo 14 de la Ley 31/1995 de Prevención de Riesgos Laborales</w:t>
      </w:r>
    </w:p>
  </w:footnote>
  <w:footnote w:id="4">
    <w:p w14:paraId="6E340CC4" w14:textId="77777777" w:rsidR="00055465" w:rsidRPr="0017036C" w:rsidRDefault="00055465" w:rsidP="00055465">
      <w:pPr>
        <w:pStyle w:val="Textonotapie"/>
        <w:rPr>
          <w:color w:val="0000FF"/>
        </w:rPr>
      </w:pPr>
      <w:r w:rsidRPr="0017036C">
        <w:rPr>
          <w:rStyle w:val="Refdenotaalpie"/>
          <w:rFonts w:ascii="Arial" w:hAnsi="Arial" w:cs="Arial"/>
          <w:sz w:val="16"/>
          <w:szCs w:val="16"/>
        </w:rPr>
        <w:footnoteRef/>
      </w:r>
      <w:r w:rsidRPr="0017036C">
        <w:rPr>
          <w:rFonts w:ascii="Arial" w:hAnsi="Arial" w:cs="Arial"/>
          <w:sz w:val="16"/>
          <w:szCs w:val="16"/>
        </w:rPr>
        <w:t xml:space="preserve"> </w:t>
      </w:r>
      <w:r w:rsidR="003E5BAB" w:rsidRPr="0017036C">
        <w:rPr>
          <w:rFonts w:ascii="Arial" w:hAnsi="Arial" w:cs="Arial"/>
          <w:sz w:val="16"/>
          <w:szCs w:val="16"/>
        </w:rPr>
        <w:t xml:space="preserve">Documentos independientes o documentos equivalentes que contengan dicha información.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64EF" w14:textId="77777777" w:rsidR="00065E53" w:rsidRDefault="00B240D8" w:rsidP="00B240D8">
    <w:pPr>
      <w:pStyle w:val="Encabezado"/>
      <w:tabs>
        <w:tab w:val="left" w:pos="8102"/>
      </w:tabs>
      <w:rPr>
        <w:rFonts w:ascii="Arial" w:hAnsi="Arial" w:cs="Arial"/>
        <w:sz w:val="16"/>
        <w:szCs w:val="16"/>
        <w:lang w:val="es-ES_tradnl"/>
      </w:rPr>
    </w:pPr>
    <w:r>
      <w:rPr>
        <w:rFonts w:ascii="Arial" w:hAnsi="Arial" w:cs="Arial"/>
        <w:sz w:val="16"/>
        <w:szCs w:val="16"/>
        <w:lang w:val="es-ES_tradnl"/>
      </w:rPr>
      <w:tab/>
    </w:r>
    <w:r>
      <w:rPr>
        <w:rFonts w:ascii="Arial" w:hAnsi="Arial" w:cs="Arial"/>
        <w:sz w:val="16"/>
        <w:szCs w:val="16"/>
        <w:lang w:val="es-ES_tradnl"/>
      </w:rPr>
      <w:tab/>
    </w:r>
    <w:r w:rsidR="00B62057">
      <w:rPr>
        <w:noProof/>
      </w:rPr>
      <w:pict w14:anchorId="28C18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style="width:118.9pt;height:42.05pt;visibility:visible">
          <v:imagedata r:id="rId1" o:title=""/>
        </v:shape>
      </w:pict>
    </w:r>
    <w:r>
      <w:rPr>
        <w:rFonts w:ascii="Arial" w:hAnsi="Arial" w:cs="Arial"/>
        <w:sz w:val="16"/>
        <w:szCs w:val="16"/>
        <w:lang w:val="es-ES_tradnl"/>
      </w:rPr>
      <w:tab/>
    </w:r>
  </w:p>
  <w:p w14:paraId="1756F2FA" w14:textId="77777777" w:rsidR="00065E53" w:rsidRDefault="00065E53" w:rsidP="00D53A4A">
    <w:pPr>
      <w:pStyle w:val="Encabezado"/>
      <w:tabs>
        <w:tab w:val="left" w:pos="3750"/>
      </w:tabs>
      <w:rPr>
        <w:rFonts w:ascii="Arial" w:hAnsi="Arial" w:cs="Arial"/>
        <w:sz w:val="16"/>
        <w:szCs w:val="16"/>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4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42EA"/>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BD36B6"/>
    <w:multiLevelType w:val="hybridMultilevel"/>
    <w:tmpl w:val="7F02184C"/>
    <w:lvl w:ilvl="0" w:tplc="CA84B886">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AD33A7"/>
    <w:multiLevelType w:val="multilevel"/>
    <w:tmpl w:val="B7D878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47D37C9"/>
    <w:multiLevelType w:val="multilevel"/>
    <w:tmpl w:val="B5B2074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630529"/>
    <w:multiLevelType w:val="multilevel"/>
    <w:tmpl w:val="6BCCE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E0FF5"/>
    <w:multiLevelType w:val="hybridMultilevel"/>
    <w:tmpl w:val="D15E7AEA"/>
    <w:lvl w:ilvl="0" w:tplc="420C561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1E7895"/>
    <w:multiLevelType w:val="hybridMultilevel"/>
    <w:tmpl w:val="89782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897E58"/>
    <w:multiLevelType w:val="hybridMultilevel"/>
    <w:tmpl w:val="7668EB8A"/>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F74D6"/>
    <w:multiLevelType w:val="hybridMultilevel"/>
    <w:tmpl w:val="BB649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6E3D44"/>
    <w:multiLevelType w:val="hybridMultilevel"/>
    <w:tmpl w:val="E8FA54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091948"/>
    <w:multiLevelType w:val="hybridMultilevel"/>
    <w:tmpl w:val="1D189570"/>
    <w:lvl w:ilvl="0" w:tplc="0C0A000F">
      <w:start w:val="1"/>
      <w:numFmt w:val="decimal"/>
      <w:lvlText w:val="%1."/>
      <w:lvlJc w:val="left"/>
      <w:pPr>
        <w:tabs>
          <w:tab w:val="num" w:pos="360"/>
        </w:tabs>
        <w:ind w:left="360" w:hanging="360"/>
      </w:pPr>
      <w:rPr>
        <w:rFonts w:cs="Times New Roman" w:hint="default"/>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9A07C5"/>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4054FE"/>
    <w:multiLevelType w:val="multilevel"/>
    <w:tmpl w:val="BAB658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A23F7"/>
    <w:multiLevelType w:val="multilevel"/>
    <w:tmpl w:val="E31073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5D0E35"/>
    <w:multiLevelType w:val="hybridMultilevel"/>
    <w:tmpl w:val="C102E6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77AA0"/>
    <w:multiLevelType w:val="hybridMultilevel"/>
    <w:tmpl w:val="B46AD7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4C5125"/>
    <w:multiLevelType w:val="multilevel"/>
    <w:tmpl w:val="99942712"/>
    <w:lvl w:ilvl="0">
      <w:start w:val="2"/>
      <w:numFmt w:val="decimal"/>
      <w:lvlText w:val="%1."/>
      <w:lvlJc w:val="left"/>
      <w:pPr>
        <w:ind w:left="360" w:hanging="360"/>
      </w:pPr>
      <w:rPr>
        <w:rFonts w:hint="default"/>
        <w:sz w:val="22"/>
        <w:u w:val="single"/>
      </w:rPr>
    </w:lvl>
    <w:lvl w:ilvl="1">
      <w:start w:val="1"/>
      <w:numFmt w:val="decimal"/>
      <w:lvlText w:val="%1.%2."/>
      <w:lvlJc w:val="left"/>
      <w:pPr>
        <w:ind w:left="1080" w:hanging="360"/>
      </w:pPr>
      <w:rPr>
        <w:rFonts w:hint="default"/>
        <w:sz w:val="22"/>
        <w:u w:val="single"/>
      </w:rPr>
    </w:lvl>
    <w:lvl w:ilvl="2">
      <w:start w:val="1"/>
      <w:numFmt w:val="decimal"/>
      <w:lvlText w:val="%1.%2.%3."/>
      <w:lvlJc w:val="left"/>
      <w:pPr>
        <w:ind w:left="2160" w:hanging="720"/>
      </w:pPr>
      <w:rPr>
        <w:rFonts w:hint="default"/>
        <w:sz w:val="22"/>
        <w:u w:val="single"/>
      </w:rPr>
    </w:lvl>
    <w:lvl w:ilvl="3">
      <w:start w:val="1"/>
      <w:numFmt w:val="decimal"/>
      <w:lvlText w:val="%1.%2.%3.%4."/>
      <w:lvlJc w:val="left"/>
      <w:pPr>
        <w:ind w:left="2880" w:hanging="720"/>
      </w:pPr>
      <w:rPr>
        <w:rFonts w:hint="default"/>
        <w:sz w:val="22"/>
        <w:u w:val="single"/>
      </w:rPr>
    </w:lvl>
    <w:lvl w:ilvl="4">
      <w:start w:val="1"/>
      <w:numFmt w:val="decimal"/>
      <w:lvlText w:val="%1.%2.%3.%4.%5."/>
      <w:lvlJc w:val="left"/>
      <w:pPr>
        <w:ind w:left="3960" w:hanging="1080"/>
      </w:pPr>
      <w:rPr>
        <w:rFonts w:hint="default"/>
        <w:sz w:val="22"/>
        <w:u w:val="single"/>
      </w:rPr>
    </w:lvl>
    <w:lvl w:ilvl="5">
      <w:start w:val="1"/>
      <w:numFmt w:val="decimal"/>
      <w:lvlText w:val="%1.%2.%3.%4.%5.%6."/>
      <w:lvlJc w:val="left"/>
      <w:pPr>
        <w:ind w:left="4680" w:hanging="1080"/>
      </w:pPr>
      <w:rPr>
        <w:rFonts w:hint="default"/>
        <w:sz w:val="22"/>
        <w:u w:val="single"/>
      </w:rPr>
    </w:lvl>
    <w:lvl w:ilvl="6">
      <w:start w:val="1"/>
      <w:numFmt w:val="decimal"/>
      <w:lvlText w:val="%1.%2.%3.%4.%5.%6.%7."/>
      <w:lvlJc w:val="left"/>
      <w:pPr>
        <w:ind w:left="5760" w:hanging="1440"/>
      </w:pPr>
      <w:rPr>
        <w:rFonts w:hint="default"/>
        <w:sz w:val="22"/>
        <w:u w:val="single"/>
      </w:rPr>
    </w:lvl>
    <w:lvl w:ilvl="7">
      <w:start w:val="1"/>
      <w:numFmt w:val="decimal"/>
      <w:lvlText w:val="%1.%2.%3.%4.%5.%6.%7.%8."/>
      <w:lvlJc w:val="left"/>
      <w:pPr>
        <w:ind w:left="6480" w:hanging="1440"/>
      </w:pPr>
      <w:rPr>
        <w:rFonts w:hint="default"/>
        <w:sz w:val="22"/>
        <w:u w:val="single"/>
      </w:rPr>
    </w:lvl>
    <w:lvl w:ilvl="8">
      <w:start w:val="1"/>
      <w:numFmt w:val="decimal"/>
      <w:lvlText w:val="%1.%2.%3.%4.%5.%6.%7.%8.%9."/>
      <w:lvlJc w:val="left"/>
      <w:pPr>
        <w:ind w:left="7560" w:hanging="1800"/>
      </w:pPr>
      <w:rPr>
        <w:rFonts w:hint="default"/>
        <w:sz w:val="22"/>
        <w:u w:val="single"/>
      </w:rPr>
    </w:lvl>
  </w:abstractNum>
  <w:abstractNum w:abstractNumId="18" w15:restartNumberingAfterBreak="0">
    <w:nsid w:val="4EFA0E81"/>
    <w:multiLevelType w:val="hybridMultilevel"/>
    <w:tmpl w:val="8BC8DF7C"/>
    <w:lvl w:ilvl="0" w:tplc="17E281E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15:restartNumberingAfterBreak="0">
    <w:nsid w:val="516B4916"/>
    <w:multiLevelType w:val="multilevel"/>
    <w:tmpl w:val="1D34A2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900632"/>
    <w:multiLevelType w:val="hybridMultilevel"/>
    <w:tmpl w:val="BED0CBF4"/>
    <w:lvl w:ilvl="0" w:tplc="3C1A2D06">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6D1EFD"/>
    <w:multiLevelType w:val="hybridMultilevel"/>
    <w:tmpl w:val="43C07CD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5BF3E3C"/>
    <w:multiLevelType w:val="hybridMultilevel"/>
    <w:tmpl w:val="ABC63F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207B26"/>
    <w:multiLevelType w:val="multilevel"/>
    <w:tmpl w:val="60E828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C740CA"/>
    <w:multiLevelType w:val="hybridMultilevel"/>
    <w:tmpl w:val="E8107198"/>
    <w:lvl w:ilvl="0" w:tplc="CFACB16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4B37DC"/>
    <w:multiLevelType w:val="multilevel"/>
    <w:tmpl w:val="865868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C673DF"/>
    <w:multiLevelType w:val="hybridMultilevel"/>
    <w:tmpl w:val="6F34B0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0F07214"/>
    <w:multiLevelType w:val="hybridMultilevel"/>
    <w:tmpl w:val="CFC8CFAE"/>
    <w:lvl w:ilvl="0" w:tplc="04BACFDC">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8" w15:restartNumberingAfterBreak="0">
    <w:nsid w:val="749A79E0"/>
    <w:multiLevelType w:val="hybridMultilevel"/>
    <w:tmpl w:val="329634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AE6961"/>
    <w:multiLevelType w:val="hybridMultilevel"/>
    <w:tmpl w:val="F452B6EE"/>
    <w:lvl w:ilvl="0" w:tplc="A9C8E04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795947"/>
    <w:multiLevelType w:val="hybridMultilevel"/>
    <w:tmpl w:val="1BCCA6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3055466">
    <w:abstractNumId w:val="15"/>
  </w:num>
  <w:num w:numId="2" w16cid:durableId="1982036302">
    <w:abstractNumId w:val="15"/>
  </w:num>
  <w:num w:numId="3" w16cid:durableId="1775829801">
    <w:abstractNumId w:val="11"/>
  </w:num>
  <w:num w:numId="4" w16cid:durableId="1842811911">
    <w:abstractNumId w:val="18"/>
  </w:num>
  <w:num w:numId="5" w16cid:durableId="2053114755">
    <w:abstractNumId w:val="27"/>
  </w:num>
  <w:num w:numId="6" w16cid:durableId="1493334414">
    <w:abstractNumId w:val="21"/>
  </w:num>
  <w:num w:numId="7" w16cid:durableId="188762728">
    <w:abstractNumId w:val="3"/>
  </w:num>
  <w:num w:numId="8" w16cid:durableId="1060791442">
    <w:abstractNumId w:val="4"/>
  </w:num>
  <w:num w:numId="9" w16cid:durableId="255673481">
    <w:abstractNumId w:val="0"/>
  </w:num>
  <w:num w:numId="10" w16cid:durableId="257103912">
    <w:abstractNumId w:val="12"/>
  </w:num>
  <w:num w:numId="11" w16cid:durableId="1882134584">
    <w:abstractNumId w:val="1"/>
  </w:num>
  <w:num w:numId="12" w16cid:durableId="1455055692">
    <w:abstractNumId w:val="25"/>
  </w:num>
  <w:num w:numId="13" w16cid:durableId="942613588">
    <w:abstractNumId w:val="23"/>
  </w:num>
  <w:num w:numId="14" w16cid:durableId="1935354189">
    <w:abstractNumId w:val="30"/>
  </w:num>
  <w:num w:numId="15" w16cid:durableId="565530082">
    <w:abstractNumId w:val="16"/>
  </w:num>
  <w:num w:numId="16" w16cid:durableId="674963468">
    <w:abstractNumId w:val="22"/>
  </w:num>
  <w:num w:numId="17" w16cid:durableId="442070326">
    <w:abstractNumId w:val="10"/>
  </w:num>
  <w:num w:numId="18" w16cid:durableId="1629631364">
    <w:abstractNumId w:val="7"/>
  </w:num>
  <w:num w:numId="19" w16cid:durableId="2089961823">
    <w:abstractNumId w:val="9"/>
  </w:num>
  <w:num w:numId="20" w16cid:durableId="2128886591">
    <w:abstractNumId w:val="28"/>
  </w:num>
  <w:num w:numId="21" w16cid:durableId="516697660">
    <w:abstractNumId w:val="20"/>
  </w:num>
  <w:num w:numId="22" w16cid:durableId="1810435387">
    <w:abstractNumId w:val="2"/>
  </w:num>
  <w:num w:numId="23" w16cid:durableId="815728930">
    <w:abstractNumId w:val="26"/>
  </w:num>
  <w:num w:numId="24" w16cid:durableId="210383993">
    <w:abstractNumId w:val="5"/>
  </w:num>
  <w:num w:numId="25" w16cid:durableId="984355262">
    <w:abstractNumId w:val="19"/>
  </w:num>
  <w:num w:numId="26" w16cid:durableId="1390690892">
    <w:abstractNumId w:val="17"/>
  </w:num>
  <w:num w:numId="27" w16cid:durableId="410860024">
    <w:abstractNumId w:val="14"/>
  </w:num>
  <w:num w:numId="28" w16cid:durableId="381558316">
    <w:abstractNumId w:val="13"/>
  </w:num>
  <w:num w:numId="29" w16cid:durableId="617489155">
    <w:abstractNumId w:val="8"/>
  </w:num>
  <w:num w:numId="30" w16cid:durableId="1956977715">
    <w:abstractNumId w:val="6"/>
  </w:num>
  <w:num w:numId="31" w16cid:durableId="268590165">
    <w:abstractNumId w:val="29"/>
  </w:num>
  <w:num w:numId="32" w16cid:durableId="16775380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111"/>
    <w:rsid w:val="00000915"/>
    <w:rsid w:val="000039B4"/>
    <w:rsid w:val="000060F6"/>
    <w:rsid w:val="0000618C"/>
    <w:rsid w:val="00007D84"/>
    <w:rsid w:val="00011057"/>
    <w:rsid w:val="00012A5B"/>
    <w:rsid w:val="00020857"/>
    <w:rsid w:val="0002096D"/>
    <w:rsid w:val="0002182B"/>
    <w:rsid w:val="0002252F"/>
    <w:rsid w:val="00025F39"/>
    <w:rsid w:val="00054251"/>
    <w:rsid w:val="00055465"/>
    <w:rsid w:val="0006306F"/>
    <w:rsid w:val="00065E53"/>
    <w:rsid w:val="00067E15"/>
    <w:rsid w:val="00070B37"/>
    <w:rsid w:val="000744B0"/>
    <w:rsid w:val="00076422"/>
    <w:rsid w:val="00084B97"/>
    <w:rsid w:val="00085CD6"/>
    <w:rsid w:val="00090293"/>
    <w:rsid w:val="000B0157"/>
    <w:rsid w:val="000B2E0E"/>
    <w:rsid w:val="000B382C"/>
    <w:rsid w:val="000B760D"/>
    <w:rsid w:val="000C2A12"/>
    <w:rsid w:val="000C719D"/>
    <w:rsid w:val="000D28D9"/>
    <w:rsid w:val="000E0D8C"/>
    <w:rsid w:val="000E262F"/>
    <w:rsid w:val="000E34A7"/>
    <w:rsid w:val="000E6F42"/>
    <w:rsid w:val="000F4C8B"/>
    <w:rsid w:val="000F553B"/>
    <w:rsid w:val="00101342"/>
    <w:rsid w:val="00101A5E"/>
    <w:rsid w:val="0010409B"/>
    <w:rsid w:val="001065E3"/>
    <w:rsid w:val="001134ED"/>
    <w:rsid w:val="001147DD"/>
    <w:rsid w:val="001162CD"/>
    <w:rsid w:val="0012133D"/>
    <w:rsid w:val="00121CE6"/>
    <w:rsid w:val="0012462E"/>
    <w:rsid w:val="00127D2F"/>
    <w:rsid w:val="0013181F"/>
    <w:rsid w:val="0014249C"/>
    <w:rsid w:val="001427D2"/>
    <w:rsid w:val="0016705A"/>
    <w:rsid w:val="0017036C"/>
    <w:rsid w:val="0017142B"/>
    <w:rsid w:val="001727DE"/>
    <w:rsid w:val="001771DD"/>
    <w:rsid w:val="00180BA8"/>
    <w:rsid w:val="00183ACB"/>
    <w:rsid w:val="00191ED1"/>
    <w:rsid w:val="00194859"/>
    <w:rsid w:val="0019758E"/>
    <w:rsid w:val="001B238B"/>
    <w:rsid w:val="001B33FD"/>
    <w:rsid w:val="001B6480"/>
    <w:rsid w:val="001C1E52"/>
    <w:rsid w:val="001C2ED8"/>
    <w:rsid w:val="001C3AF8"/>
    <w:rsid w:val="001C61DF"/>
    <w:rsid w:val="001E48CF"/>
    <w:rsid w:val="001F01FA"/>
    <w:rsid w:val="001F2CFA"/>
    <w:rsid w:val="001F3567"/>
    <w:rsid w:val="001F43D1"/>
    <w:rsid w:val="001F703A"/>
    <w:rsid w:val="00202304"/>
    <w:rsid w:val="00203A37"/>
    <w:rsid w:val="002049F8"/>
    <w:rsid w:val="00204EF7"/>
    <w:rsid w:val="00217C4C"/>
    <w:rsid w:val="00226BEE"/>
    <w:rsid w:val="00241E25"/>
    <w:rsid w:val="00241EE9"/>
    <w:rsid w:val="0026076B"/>
    <w:rsid w:val="00266511"/>
    <w:rsid w:val="00277BCF"/>
    <w:rsid w:val="0028514D"/>
    <w:rsid w:val="00293308"/>
    <w:rsid w:val="002B0F6B"/>
    <w:rsid w:val="002B15CF"/>
    <w:rsid w:val="002B77ED"/>
    <w:rsid w:val="002C1A24"/>
    <w:rsid w:val="002C2643"/>
    <w:rsid w:val="002C4CDB"/>
    <w:rsid w:val="002D1032"/>
    <w:rsid w:val="002D2AE5"/>
    <w:rsid w:val="002D430C"/>
    <w:rsid w:val="002D4FC2"/>
    <w:rsid w:val="002D56F2"/>
    <w:rsid w:val="002E0AAF"/>
    <w:rsid w:val="002E2C45"/>
    <w:rsid w:val="002E59D9"/>
    <w:rsid w:val="002E5BC6"/>
    <w:rsid w:val="002F59AC"/>
    <w:rsid w:val="00300696"/>
    <w:rsid w:val="00300BE0"/>
    <w:rsid w:val="003024F6"/>
    <w:rsid w:val="00304318"/>
    <w:rsid w:val="00305CBA"/>
    <w:rsid w:val="00311016"/>
    <w:rsid w:val="00314A0F"/>
    <w:rsid w:val="00314ED9"/>
    <w:rsid w:val="003257B0"/>
    <w:rsid w:val="00340961"/>
    <w:rsid w:val="00341223"/>
    <w:rsid w:val="003456B9"/>
    <w:rsid w:val="00345F12"/>
    <w:rsid w:val="003504A5"/>
    <w:rsid w:val="00350B04"/>
    <w:rsid w:val="00355D5A"/>
    <w:rsid w:val="00360173"/>
    <w:rsid w:val="0036521E"/>
    <w:rsid w:val="00366940"/>
    <w:rsid w:val="003700AD"/>
    <w:rsid w:val="00374377"/>
    <w:rsid w:val="00381E5B"/>
    <w:rsid w:val="00383288"/>
    <w:rsid w:val="003843F1"/>
    <w:rsid w:val="00392690"/>
    <w:rsid w:val="00394DCA"/>
    <w:rsid w:val="003A3F3E"/>
    <w:rsid w:val="003A7625"/>
    <w:rsid w:val="003B5D0E"/>
    <w:rsid w:val="003B71BC"/>
    <w:rsid w:val="003C0C37"/>
    <w:rsid w:val="003C2E93"/>
    <w:rsid w:val="003C40EF"/>
    <w:rsid w:val="003C628B"/>
    <w:rsid w:val="003D0010"/>
    <w:rsid w:val="003D029D"/>
    <w:rsid w:val="003D0A57"/>
    <w:rsid w:val="003D45D4"/>
    <w:rsid w:val="003E115C"/>
    <w:rsid w:val="003E257A"/>
    <w:rsid w:val="003E515C"/>
    <w:rsid w:val="003E5BAB"/>
    <w:rsid w:val="003E615F"/>
    <w:rsid w:val="003E6977"/>
    <w:rsid w:val="003E6E3D"/>
    <w:rsid w:val="003F153B"/>
    <w:rsid w:val="003F19BA"/>
    <w:rsid w:val="003F29AF"/>
    <w:rsid w:val="003F509F"/>
    <w:rsid w:val="00400A85"/>
    <w:rsid w:val="00410724"/>
    <w:rsid w:val="00412D66"/>
    <w:rsid w:val="004135DA"/>
    <w:rsid w:val="004142FC"/>
    <w:rsid w:val="004146DB"/>
    <w:rsid w:val="00436D2E"/>
    <w:rsid w:val="004373D7"/>
    <w:rsid w:val="004473DE"/>
    <w:rsid w:val="00453D80"/>
    <w:rsid w:val="004601D8"/>
    <w:rsid w:val="00460653"/>
    <w:rsid w:val="00461716"/>
    <w:rsid w:val="00467580"/>
    <w:rsid w:val="00470939"/>
    <w:rsid w:val="00472879"/>
    <w:rsid w:val="00473E21"/>
    <w:rsid w:val="00476B45"/>
    <w:rsid w:val="0048307B"/>
    <w:rsid w:val="00485C32"/>
    <w:rsid w:val="004914B1"/>
    <w:rsid w:val="0049533B"/>
    <w:rsid w:val="0049595E"/>
    <w:rsid w:val="004A1D6D"/>
    <w:rsid w:val="004A47F4"/>
    <w:rsid w:val="004A4F25"/>
    <w:rsid w:val="004B2B30"/>
    <w:rsid w:val="004B5605"/>
    <w:rsid w:val="004B587A"/>
    <w:rsid w:val="004B6386"/>
    <w:rsid w:val="004C12DB"/>
    <w:rsid w:val="004D2407"/>
    <w:rsid w:val="004E102A"/>
    <w:rsid w:val="004E426F"/>
    <w:rsid w:val="004F05CC"/>
    <w:rsid w:val="00500245"/>
    <w:rsid w:val="00511CED"/>
    <w:rsid w:val="00512EA2"/>
    <w:rsid w:val="00514697"/>
    <w:rsid w:val="005165C4"/>
    <w:rsid w:val="005179D0"/>
    <w:rsid w:val="00520DA2"/>
    <w:rsid w:val="00531038"/>
    <w:rsid w:val="00531D68"/>
    <w:rsid w:val="00536073"/>
    <w:rsid w:val="00540C97"/>
    <w:rsid w:val="00552566"/>
    <w:rsid w:val="00553BFD"/>
    <w:rsid w:val="005637BD"/>
    <w:rsid w:val="0057431D"/>
    <w:rsid w:val="005872AD"/>
    <w:rsid w:val="005955F0"/>
    <w:rsid w:val="005A25FC"/>
    <w:rsid w:val="005A6D2C"/>
    <w:rsid w:val="005B0990"/>
    <w:rsid w:val="005B42CD"/>
    <w:rsid w:val="005B7513"/>
    <w:rsid w:val="005C13DF"/>
    <w:rsid w:val="005C294A"/>
    <w:rsid w:val="005C3208"/>
    <w:rsid w:val="005C4F84"/>
    <w:rsid w:val="005C6D93"/>
    <w:rsid w:val="005D1678"/>
    <w:rsid w:val="005D54FA"/>
    <w:rsid w:val="005D5A5C"/>
    <w:rsid w:val="005D5DE3"/>
    <w:rsid w:val="005E5221"/>
    <w:rsid w:val="005E5566"/>
    <w:rsid w:val="005E5D40"/>
    <w:rsid w:val="005E7F4D"/>
    <w:rsid w:val="00600139"/>
    <w:rsid w:val="0060466C"/>
    <w:rsid w:val="00604EBF"/>
    <w:rsid w:val="00605E36"/>
    <w:rsid w:val="006116A2"/>
    <w:rsid w:val="00611E8A"/>
    <w:rsid w:val="00615928"/>
    <w:rsid w:val="00621C90"/>
    <w:rsid w:val="00625DB1"/>
    <w:rsid w:val="00626508"/>
    <w:rsid w:val="00626D61"/>
    <w:rsid w:val="00630A78"/>
    <w:rsid w:val="00633370"/>
    <w:rsid w:val="00633780"/>
    <w:rsid w:val="00633FE1"/>
    <w:rsid w:val="00635B72"/>
    <w:rsid w:val="00637624"/>
    <w:rsid w:val="0065309E"/>
    <w:rsid w:val="00660849"/>
    <w:rsid w:val="0066364A"/>
    <w:rsid w:val="00667E6A"/>
    <w:rsid w:val="00670AA7"/>
    <w:rsid w:val="0067175F"/>
    <w:rsid w:val="006740CE"/>
    <w:rsid w:val="00676130"/>
    <w:rsid w:val="00677570"/>
    <w:rsid w:val="006807E8"/>
    <w:rsid w:val="00685F76"/>
    <w:rsid w:val="006A7FE6"/>
    <w:rsid w:val="006B03BE"/>
    <w:rsid w:val="006B099F"/>
    <w:rsid w:val="006B2965"/>
    <w:rsid w:val="006B2EC2"/>
    <w:rsid w:val="006B5455"/>
    <w:rsid w:val="006B5D24"/>
    <w:rsid w:val="006B6C3B"/>
    <w:rsid w:val="006D2CCA"/>
    <w:rsid w:val="006D6807"/>
    <w:rsid w:val="006E0094"/>
    <w:rsid w:val="006E3BC6"/>
    <w:rsid w:val="00701B59"/>
    <w:rsid w:val="00701FE6"/>
    <w:rsid w:val="0070653C"/>
    <w:rsid w:val="0071023C"/>
    <w:rsid w:val="007105C8"/>
    <w:rsid w:val="00712845"/>
    <w:rsid w:val="00723633"/>
    <w:rsid w:val="00723743"/>
    <w:rsid w:val="0072714A"/>
    <w:rsid w:val="00727A64"/>
    <w:rsid w:val="007344C1"/>
    <w:rsid w:val="0073610F"/>
    <w:rsid w:val="00740159"/>
    <w:rsid w:val="00745D7E"/>
    <w:rsid w:val="00746F3B"/>
    <w:rsid w:val="0075405F"/>
    <w:rsid w:val="00764602"/>
    <w:rsid w:val="00772BAE"/>
    <w:rsid w:val="007869ED"/>
    <w:rsid w:val="00793422"/>
    <w:rsid w:val="0079482F"/>
    <w:rsid w:val="007969BD"/>
    <w:rsid w:val="007A15C2"/>
    <w:rsid w:val="007A1D1D"/>
    <w:rsid w:val="007B0735"/>
    <w:rsid w:val="007B4E6D"/>
    <w:rsid w:val="007B7910"/>
    <w:rsid w:val="007C3856"/>
    <w:rsid w:val="007D3987"/>
    <w:rsid w:val="007D4CE3"/>
    <w:rsid w:val="007D5891"/>
    <w:rsid w:val="007E1E10"/>
    <w:rsid w:val="007E2E36"/>
    <w:rsid w:val="007E63E9"/>
    <w:rsid w:val="007F6522"/>
    <w:rsid w:val="0080310C"/>
    <w:rsid w:val="00803486"/>
    <w:rsid w:val="0080357F"/>
    <w:rsid w:val="008040E6"/>
    <w:rsid w:val="0080574A"/>
    <w:rsid w:val="00806193"/>
    <w:rsid w:val="00810D9E"/>
    <w:rsid w:val="0081696B"/>
    <w:rsid w:val="008174AF"/>
    <w:rsid w:val="008177BE"/>
    <w:rsid w:val="00821341"/>
    <w:rsid w:val="00823609"/>
    <w:rsid w:val="00824D18"/>
    <w:rsid w:val="00834409"/>
    <w:rsid w:val="00834D04"/>
    <w:rsid w:val="00837FE4"/>
    <w:rsid w:val="00840066"/>
    <w:rsid w:val="00842D59"/>
    <w:rsid w:val="0085200A"/>
    <w:rsid w:val="0085513C"/>
    <w:rsid w:val="008565E3"/>
    <w:rsid w:val="00860AA9"/>
    <w:rsid w:val="00861B87"/>
    <w:rsid w:val="00862A91"/>
    <w:rsid w:val="00866D5E"/>
    <w:rsid w:val="0086722B"/>
    <w:rsid w:val="0087319C"/>
    <w:rsid w:val="00874DB3"/>
    <w:rsid w:val="00877558"/>
    <w:rsid w:val="00881D7D"/>
    <w:rsid w:val="008908EF"/>
    <w:rsid w:val="00891FE8"/>
    <w:rsid w:val="008935FA"/>
    <w:rsid w:val="00897870"/>
    <w:rsid w:val="008A329C"/>
    <w:rsid w:val="008A5153"/>
    <w:rsid w:val="008B115B"/>
    <w:rsid w:val="008B3D51"/>
    <w:rsid w:val="008B50C2"/>
    <w:rsid w:val="008B691F"/>
    <w:rsid w:val="008C0659"/>
    <w:rsid w:val="008C2D3E"/>
    <w:rsid w:val="008C4EC6"/>
    <w:rsid w:val="008C7B73"/>
    <w:rsid w:val="008D734F"/>
    <w:rsid w:val="008E1B6D"/>
    <w:rsid w:val="008E29FC"/>
    <w:rsid w:val="008F41F9"/>
    <w:rsid w:val="008F5D66"/>
    <w:rsid w:val="00907416"/>
    <w:rsid w:val="009127D2"/>
    <w:rsid w:val="00916830"/>
    <w:rsid w:val="00917ADB"/>
    <w:rsid w:val="0092338F"/>
    <w:rsid w:val="00932E91"/>
    <w:rsid w:val="00933C18"/>
    <w:rsid w:val="009407AA"/>
    <w:rsid w:val="009463C0"/>
    <w:rsid w:val="0095312B"/>
    <w:rsid w:val="00955A5C"/>
    <w:rsid w:val="009673E1"/>
    <w:rsid w:val="00973865"/>
    <w:rsid w:val="00973BB2"/>
    <w:rsid w:val="0097632E"/>
    <w:rsid w:val="00981D4D"/>
    <w:rsid w:val="00987788"/>
    <w:rsid w:val="00991C88"/>
    <w:rsid w:val="009931F6"/>
    <w:rsid w:val="00995040"/>
    <w:rsid w:val="00995B66"/>
    <w:rsid w:val="009A2D7F"/>
    <w:rsid w:val="009A447F"/>
    <w:rsid w:val="009B42FB"/>
    <w:rsid w:val="009B56BF"/>
    <w:rsid w:val="009B7188"/>
    <w:rsid w:val="009C28B7"/>
    <w:rsid w:val="009C4C61"/>
    <w:rsid w:val="009C4D5B"/>
    <w:rsid w:val="009C60F1"/>
    <w:rsid w:val="009C79B8"/>
    <w:rsid w:val="009D7529"/>
    <w:rsid w:val="009E45D7"/>
    <w:rsid w:val="009E55C3"/>
    <w:rsid w:val="009F38F0"/>
    <w:rsid w:val="009F421E"/>
    <w:rsid w:val="009F78BF"/>
    <w:rsid w:val="00A20967"/>
    <w:rsid w:val="00A2488C"/>
    <w:rsid w:val="00A27463"/>
    <w:rsid w:val="00A37842"/>
    <w:rsid w:val="00A37BA3"/>
    <w:rsid w:val="00A40298"/>
    <w:rsid w:val="00A432DE"/>
    <w:rsid w:val="00A4361F"/>
    <w:rsid w:val="00A455F8"/>
    <w:rsid w:val="00A45BD6"/>
    <w:rsid w:val="00A530AC"/>
    <w:rsid w:val="00A552B6"/>
    <w:rsid w:val="00A556C0"/>
    <w:rsid w:val="00A6311E"/>
    <w:rsid w:val="00A712FD"/>
    <w:rsid w:val="00A76E40"/>
    <w:rsid w:val="00A85ACE"/>
    <w:rsid w:val="00A87B74"/>
    <w:rsid w:val="00A90AB1"/>
    <w:rsid w:val="00A922A3"/>
    <w:rsid w:val="00AA0111"/>
    <w:rsid w:val="00AA123E"/>
    <w:rsid w:val="00AA36A9"/>
    <w:rsid w:val="00AA51D6"/>
    <w:rsid w:val="00AB555F"/>
    <w:rsid w:val="00AC4F27"/>
    <w:rsid w:val="00AC5E5B"/>
    <w:rsid w:val="00AC6415"/>
    <w:rsid w:val="00AD165F"/>
    <w:rsid w:val="00AE3F4A"/>
    <w:rsid w:val="00AE6D5F"/>
    <w:rsid w:val="00AF6C4F"/>
    <w:rsid w:val="00B04A13"/>
    <w:rsid w:val="00B106E4"/>
    <w:rsid w:val="00B10ED4"/>
    <w:rsid w:val="00B13636"/>
    <w:rsid w:val="00B14DB4"/>
    <w:rsid w:val="00B15C49"/>
    <w:rsid w:val="00B15DA9"/>
    <w:rsid w:val="00B22A0E"/>
    <w:rsid w:val="00B240D8"/>
    <w:rsid w:val="00B26276"/>
    <w:rsid w:val="00B27792"/>
    <w:rsid w:val="00B279E0"/>
    <w:rsid w:val="00B32CBA"/>
    <w:rsid w:val="00B34B40"/>
    <w:rsid w:val="00B35091"/>
    <w:rsid w:val="00B37875"/>
    <w:rsid w:val="00B40EE4"/>
    <w:rsid w:val="00B45545"/>
    <w:rsid w:val="00B511DD"/>
    <w:rsid w:val="00B526E5"/>
    <w:rsid w:val="00B527E8"/>
    <w:rsid w:val="00B603BD"/>
    <w:rsid w:val="00B62057"/>
    <w:rsid w:val="00B64596"/>
    <w:rsid w:val="00B659AD"/>
    <w:rsid w:val="00B71F79"/>
    <w:rsid w:val="00B7433A"/>
    <w:rsid w:val="00B80A77"/>
    <w:rsid w:val="00B829B8"/>
    <w:rsid w:val="00B87B40"/>
    <w:rsid w:val="00B91924"/>
    <w:rsid w:val="00B91F9F"/>
    <w:rsid w:val="00B92B41"/>
    <w:rsid w:val="00B9426A"/>
    <w:rsid w:val="00BA0218"/>
    <w:rsid w:val="00BC1059"/>
    <w:rsid w:val="00BC4BF8"/>
    <w:rsid w:val="00BC7FD1"/>
    <w:rsid w:val="00BE1736"/>
    <w:rsid w:val="00BE5B16"/>
    <w:rsid w:val="00BE7124"/>
    <w:rsid w:val="00BF5C16"/>
    <w:rsid w:val="00C033E0"/>
    <w:rsid w:val="00C05726"/>
    <w:rsid w:val="00C11034"/>
    <w:rsid w:val="00C110D8"/>
    <w:rsid w:val="00C116A5"/>
    <w:rsid w:val="00C1505D"/>
    <w:rsid w:val="00C22E74"/>
    <w:rsid w:val="00C2470F"/>
    <w:rsid w:val="00C27CEC"/>
    <w:rsid w:val="00C30F36"/>
    <w:rsid w:val="00C36320"/>
    <w:rsid w:val="00C37190"/>
    <w:rsid w:val="00C40BBA"/>
    <w:rsid w:val="00C44B49"/>
    <w:rsid w:val="00C46A6C"/>
    <w:rsid w:val="00C50BA0"/>
    <w:rsid w:val="00C649A9"/>
    <w:rsid w:val="00C66641"/>
    <w:rsid w:val="00C71410"/>
    <w:rsid w:val="00C74079"/>
    <w:rsid w:val="00C81B91"/>
    <w:rsid w:val="00C81E94"/>
    <w:rsid w:val="00C82001"/>
    <w:rsid w:val="00C86911"/>
    <w:rsid w:val="00C917AD"/>
    <w:rsid w:val="00C93B42"/>
    <w:rsid w:val="00C96845"/>
    <w:rsid w:val="00CA2B29"/>
    <w:rsid w:val="00CA2EE0"/>
    <w:rsid w:val="00CB2D45"/>
    <w:rsid w:val="00CB6179"/>
    <w:rsid w:val="00CC0A20"/>
    <w:rsid w:val="00CC1DF3"/>
    <w:rsid w:val="00CC536C"/>
    <w:rsid w:val="00CC78BF"/>
    <w:rsid w:val="00CD4C2D"/>
    <w:rsid w:val="00CD69F1"/>
    <w:rsid w:val="00CD7B6B"/>
    <w:rsid w:val="00CD7CFB"/>
    <w:rsid w:val="00CF3282"/>
    <w:rsid w:val="00CF3684"/>
    <w:rsid w:val="00CF62F2"/>
    <w:rsid w:val="00D01FB5"/>
    <w:rsid w:val="00D05084"/>
    <w:rsid w:val="00D05377"/>
    <w:rsid w:val="00D06E1A"/>
    <w:rsid w:val="00D12A8C"/>
    <w:rsid w:val="00D22A05"/>
    <w:rsid w:val="00D23B97"/>
    <w:rsid w:val="00D30567"/>
    <w:rsid w:val="00D33798"/>
    <w:rsid w:val="00D36955"/>
    <w:rsid w:val="00D42948"/>
    <w:rsid w:val="00D437A8"/>
    <w:rsid w:val="00D43FDB"/>
    <w:rsid w:val="00D442D3"/>
    <w:rsid w:val="00D45159"/>
    <w:rsid w:val="00D45C03"/>
    <w:rsid w:val="00D46789"/>
    <w:rsid w:val="00D478EB"/>
    <w:rsid w:val="00D50F58"/>
    <w:rsid w:val="00D52859"/>
    <w:rsid w:val="00D53A4A"/>
    <w:rsid w:val="00D547E4"/>
    <w:rsid w:val="00D71E5F"/>
    <w:rsid w:val="00D7376A"/>
    <w:rsid w:val="00D8162B"/>
    <w:rsid w:val="00D82BA0"/>
    <w:rsid w:val="00D82DF7"/>
    <w:rsid w:val="00D84C5C"/>
    <w:rsid w:val="00D86062"/>
    <w:rsid w:val="00D95FBB"/>
    <w:rsid w:val="00D968E1"/>
    <w:rsid w:val="00D97681"/>
    <w:rsid w:val="00DA1519"/>
    <w:rsid w:val="00DB4726"/>
    <w:rsid w:val="00DC1398"/>
    <w:rsid w:val="00DC16A2"/>
    <w:rsid w:val="00DC5651"/>
    <w:rsid w:val="00DD0B6F"/>
    <w:rsid w:val="00DD1ABA"/>
    <w:rsid w:val="00DD3A6A"/>
    <w:rsid w:val="00DE5DFF"/>
    <w:rsid w:val="00DF61B9"/>
    <w:rsid w:val="00E06640"/>
    <w:rsid w:val="00E104B4"/>
    <w:rsid w:val="00E11D42"/>
    <w:rsid w:val="00E170A0"/>
    <w:rsid w:val="00E21CC3"/>
    <w:rsid w:val="00E2435B"/>
    <w:rsid w:val="00E42463"/>
    <w:rsid w:val="00E46827"/>
    <w:rsid w:val="00E4699E"/>
    <w:rsid w:val="00E5000D"/>
    <w:rsid w:val="00E52759"/>
    <w:rsid w:val="00E53788"/>
    <w:rsid w:val="00E56052"/>
    <w:rsid w:val="00E60DDF"/>
    <w:rsid w:val="00E6183E"/>
    <w:rsid w:val="00E63136"/>
    <w:rsid w:val="00E63E10"/>
    <w:rsid w:val="00E809AE"/>
    <w:rsid w:val="00E85504"/>
    <w:rsid w:val="00E92129"/>
    <w:rsid w:val="00EA3A93"/>
    <w:rsid w:val="00EA590B"/>
    <w:rsid w:val="00EA6675"/>
    <w:rsid w:val="00EB00D4"/>
    <w:rsid w:val="00EB03FB"/>
    <w:rsid w:val="00EB182C"/>
    <w:rsid w:val="00EB34B9"/>
    <w:rsid w:val="00EB371C"/>
    <w:rsid w:val="00EB79EF"/>
    <w:rsid w:val="00EC297A"/>
    <w:rsid w:val="00ED49A4"/>
    <w:rsid w:val="00ED79B8"/>
    <w:rsid w:val="00EE1B25"/>
    <w:rsid w:val="00EE77DD"/>
    <w:rsid w:val="00F02B34"/>
    <w:rsid w:val="00F03FB3"/>
    <w:rsid w:val="00F1172B"/>
    <w:rsid w:val="00F21B4E"/>
    <w:rsid w:val="00F24346"/>
    <w:rsid w:val="00F24A2D"/>
    <w:rsid w:val="00F36EFD"/>
    <w:rsid w:val="00F414C3"/>
    <w:rsid w:val="00F50C1B"/>
    <w:rsid w:val="00F55512"/>
    <w:rsid w:val="00F575BB"/>
    <w:rsid w:val="00F57C0A"/>
    <w:rsid w:val="00F62B47"/>
    <w:rsid w:val="00F632FC"/>
    <w:rsid w:val="00F71406"/>
    <w:rsid w:val="00F77904"/>
    <w:rsid w:val="00F81024"/>
    <w:rsid w:val="00F864DF"/>
    <w:rsid w:val="00F904D2"/>
    <w:rsid w:val="00F92B47"/>
    <w:rsid w:val="00F92EBB"/>
    <w:rsid w:val="00FB1BEA"/>
    <w:rsid w:val="00FB5A9F"/>
    <w:rsid w:val="00FB6213"/>
    <w:rsid w:val="00FB78C2"/>
    <w:rsid w:val="00FC7BB8"/>
    <w:rsid w:val="00FE0EA6"/>
    <w:rsid w:val="00FE35DE"/>
    <w:rsid w:val="00FF54F5"/>
    <w:rsid w:val="00FF5571"/>
    <w:rsid w:val="00FF7417"/>
    <w:rsid w:val="00FF77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A6F9"/>
  <w15:chartTrackingRefBased/>
  <w15:docId w15:val="{842220B4-1F30-4839-806E-3E881382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11"/>
    <w:rPr>
      <w:sz w:val="24"/>
      <w:szCs w:val="24"/>
    </w:rPr>
  </w:style>
  <w:style w:type="paragraph" w:styleId="Ttulo2">
    <w:name w:val="heading 2"/>
    <w:basedOn w:val="Normal"/>
    <w:next w:val="Normal"/>
    <w:link w:val="Ttulo2Car"/>
    <w:uiPriority w:val="99"/>
    <w:qFormat/>
    <w:rsid w:val="00AA0111"/>
    <w:pPr>
      <w:keepNext/>
      <w:suppressAutoHyphens/>
      <w:autoSpaceDE w:val="0"/>
      <w:autoSpaceDN w:val="0"/>
      <w:adjustRightInd w:val="0"/>
      <w:jc w:val="center"/>
      <w:outlineLvl w:val="1"/>
    </w:pPr>
    <w:rPr>
      <w:rFonts w:ascii="Futura XBlk BT" w:hAnsi="Futura XBlk BT" w:cs="Futura XBlk BT"/>
      <w:b/>
      <w:bCs/>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Pr>
      <w:rFonts w:ascii="Cambria" w:eastAsia="Times New Roman" w:hAnsi="Cambria" w:cs="Times New Roman"/>
      <w:b/>
      <w:bCs/>
      <w:i/>
      <w:iCs/>
      <w:sz w:val="28"/>
      <w:szCs w:val="28"/>
    </w:rPr>
  </w:style>
  <w:style w:type="paragraph" w:styleId="Textonotapie">
    <w:name w:val="footnote text"/>
    <w:basedOn w:val="Normal"/>
    <w:link w:val="TextonotapieCar"/>
    <w:uiPriority w:val="99"/>
    <w:semiHidden/>
    <w:rsid w:val="00AA0111"/>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rsid w:val="00AA0111"/>
    <w:rPr>
      <w:rFonts w:cs="Times New Roman"/>
      <w:vertAlign w:val="superscript"/>
    </w:rPr>
  </w:style>
  <w:style w:type="paragraph" w:styleId="Textoindependiente">
    <w:name w:val="Body Text"/>
    <w:basedOn w:val="Normal"/>
    <w:link w:val="TextoindependienteCar"/>
    <w:uiPriority w:val="99"/>
    <w:rsid w:val="00AA0111"/>
    <w:pPr>
      <w:autoSpaceDE w:val="0"/>
      <w:autoSpaceDN w:val="0"/>
      <w:adjustRightInd w:val="0"/>
      <w:jc w:val="both"/>
    </w:pPr>
    <w:rPr>
      <w:rFonts w:ascii="AvantGarde Bk BT" w:hAnsi="AvantGarde Bk BT" w:cs="AvantGarde Bk BT"/>
      <w:sz w:val="16"/>
      <w:szCs w:val="16"/>
      <w:lang w:val="es-ES_tradnl"/>
    </w:rPr>
  </w:style>
  <w:style w:type="character" w:customStyle="1" w:styleId="TextoindependienteCar">
    <w:name w:val="Texto independiente Car"/>
    <w:link w:val="Textoindependiente"/>
    <w:uiPriority w:val="99"/>
    <w:semiHidden/>
    <w:rPr>
      <w:sz w:val="24"/>
      <w:szCs w:val="24"/>
    </w:rPr>
  </w:style>
  <w:style w:type="table" w:styleId="Tablaconcuadrcula">
    <w:name w:val="Table Grid"/>
    <w:basedOn w:val="Tablanormal"/>
    <w:uiPriority w:val="99"/>
    <w:rsid w:val="00AA0111"/>
    <w:pPr>
      <w:autoSpaceDE w:val="0"/>
      <w:autoSpaceDN w:val="0"/>
      <w:adjustRightInd w:val="0"/>
    </w:pPr>
    <w:rPr>
      <w:rFonts w:ascii="CG Omega" w:hAnsi="CG Omega" w:cs="CG Ome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A0111"/>
    <w:pPr>
      <w:tabs>
        <w:tab w:val="center" w:pos="4252"/>
        <w:tab w:val="right" w:pos="8504"/>
      </w:tabs>
    </w:pPr>
  </w:style>
  <w:style w:type="character" w:customStyle="1" w:styleId="EncabezadoCar">
    <w:name w:val="Encabezado Car"/>
    <w:link w:val="Encabezado"/>
    <w:rPr>
      <w:sz w:val="24"/>
      <w:szCs w:val="24"/>
    </w:rPr>
  </w:style>
  <w:style w:type="paragraph" w:styleId="Sangradetextonormal">
    <w:name w:val="Body Text Indent"/>
    <w:basedOn w:val="Normal"/>
    <w:link w:val="SangradetextonormalCar"/>
    <w:uiPriority w:val="99"/>
    <w:rsid w:val="00AA0111"/>
    <w:pPr>
      <w:spacing w:after="120"/>
      <w:ind w:left="283"/>
    </w:pPr>
    <w:rPr>
      <w:rFonts w:ascii="Verdana" w:hAnsi="Verdana"/>
      <w:sz w:val="20"/>
    </w:rPr>
  </w:style>
  <w:style w:type="character" w:customStyle="1" w:styleId="SangradetextonormalCar">
    <w:name w:val="Sangría de texto normal Car"/>
    <w:link w:val="Sangradetextonormal"/>
    <w:uiPriority w:val="99"/>
    <w:semiHidden/>
    <w:rPr>
      <w:sz w:val="24"/>
      <w:szCs w:val="24"/>
    </w:rPr>
  </w:style>
  <w:style w:type="paragraph" w:styleId="Piedepgina">
    <w:name w:val="footer"/>
    <w:basedOn w:val="Normal"/>
    <w:link w:val="PiedepginaCar"/>
    <w:rsid w:val="00B37875"/>
    <w:pPr>
      <w:tabs>
        <w:tab w:val="center" w:pos="4252"/>
        <w:tab w:val="right" w:pos="8504"/>
      </w:tabs>
    </w:pPr>
  </w:style>
  <w:style w:type="character" w:customStyle="1" w:styleId="PiedepginaCar">
    <w:name w:val="Pie de página Car"/>
    <w:link w:val="Piedepgina"/>
    <w:uiPriority w:val="99"/>
    <w:semiHidden/>
    <w:rPr>
      <w:sz w:val="24"/>
      <w:szCs w:val="24"/>
    </w:rPr>
  </w:style>
  <w:style w:type="paragraph" w:customStyle="1" w:styleId="Listavistosa-nfasis11">
    <w:name w:val="Lista vistosa - Énfasis 11"/>
    <w:basedOn w:val="Normal"/>
    <w:uiPriority w:val="99"/>
    <w:qFormat/>
    <w:rsid w:val="004F05CC"/>
    <w:pPr>
      <w:ind w:left="720"/>
      <w:contextualSpacing/>
    </w:pPr>
  </w:style>
  <w:style w:type="character" w:styleId="Refdecomentario">
    <w:name w:val="annotation reference"/>
    <w:uiPriority w:val="99"/>
    <w:semiHidden/>
    <w:unhideWhenUsed/>
    <w:rsid w:val="008C7B73"/>
    <w:rPr>
      <w:sz w:val="16"/>
      <w:szCs w:val="16"/>
    </w:rPr>
  </w:style>
  <w:style w:type="paragraph" w:styleId="Textocomentario">
    <w:name w:val="annotation text"/>
    <w:basedOn w:val="Normal"/>
    <w:link w:val="TextocomentarioCar"/>
    <w:uiPriority w:val="99"/>
    <w:semiHidden/>
    <w:unhideWhenUsed/>
    <w:rsid w:val="008C7B73"/>
    <w:rPr>
      <w:sz w:val="20"/>
      <w:szCs w:val="20"/>
    </w:rPr>
  </w:style>
  <w:style w:type="character" w:customStyle="1" w:styleId="TextocomentarioCar">
    <w:name w:val="Texto comentario Car"/>
    <w:basedOn w:val="Fuentedeprrafopredeter"/>
    <w:link w:val="Textocomentario"/>
    <w:uiPriority w:val="99"/>
    <w:semiHidden/>
    <w:rsid w:val="008C7B73"/>
  </w:style>
  <w:style w:type="paragraph" w:styleId="Asuntodelcomentario">
    <w:name w:val="annotation subject"/>
    <w:basedOn w:val="Textocomentario"/>
    <w:next w:val="Textocomentario"/>
    <w:link w:val="AsuntodelcomentarioCar"/>
    <w:uiPriority w:val="99"/>
    <w:semiHidden/>
    <w:unhideWhenUsed/>
    <w:rsid w:val="008C7B73"/>
    <w:rPr>
      <w:b/>
      <w:bCs/>
    </w:rPr>
  </w:style>
  <w:style w:type="character" w:customStyle="1" w:styleId="AsuntodelcomentarioCar">
    <w:name w:val="Asunto del comentario Car"/>
    <w:link w:val="Asuntodelcomentario"/>
    <w:uiPriority w:val="99"/>
    <w:semiHidden/>
    <w:rsid w:val="008C7B73"/>
    <w:rPr>
      <w:b/>
      <w:bCs/>
    </w:rPr>
  </w:style>
  <w:style w:type="paragraph" w:styleId="Textodeglobo">
    <w:name w:val="Balloon Text"/>
    <w:basedOn w:val="Normal"/>
    <w:link w:val="TextodegloboCar"/>
    <w:uiPriority w:val="99"/>
    <w:semiHidden/>
    <w:unhideWhenUsed/>
    <w:rsid w:val="008C7B73"/>
    <w:rPr>
      <w:rFonts w:ascii="Segoe UI" w:hAnsi="Segoe UI" w:cs="Segoe UI"/>
      <w:sz w:val="18"/>
      <w:szCs w:val="18"/>
    </w:rPr>
  </w:style>
  <w:style w:type="character" w:customStyle="1" w:styleId="TextodegloboCar">
    <w:name w:val="Texto de globo Car"/>
    <w:link w:val="Textodeglobo"/>
    <w:uiPriority w:val="99"/>
    <w:semiHidden/>
    <w:rsid w:val="008C7B73"/>
    <w:rPr>
      <w:rFonts w:ascii="Segoe UI" w:hAnsi="Segoe UI" w:cs="Segoe UI"/>
      <w:sz w:val="18"/>
      <w:szCs w:val="18"/>
    </w:rPr>
  </w:style>
  <w:style w:type="character" w:styleId="Hipervnculo">
    <w:name w:val="Hyperlink"/>
    <w:uiPriority w:val="99"/>
    <w:unhideWhenUsed/>
    <w:rsid w:val="00304318"/>
    <w:rPr>
      <w:color w:val="0563C1"/>
      <w:u w:val="single"/>
    </w:rPr>
  </w:style>
  <w:style w:type="paragraph" w:styleId="Revisin">
    <w:name w:val="Revision"/>
    <w:hidden/>
    <w:uiPriority w:val="99"/>
    <w:semiHidden/>
    <w:rsid w:val="003456B9"/>
    <w:rPr>
      <w:sz w:val="24"/>
      <w:szCs w:val="24"/>
    </w:rPr>
  </w:style>
  <w:style w:type="character" w:styleId="Mencinsinresolver">
    <w:name w:val="Unresolved Mention"/>
    <w:uiPriority w:val="99"/>
    <w:semiHidden/>
    <w:unhideWhenUsed/>
    <w:rsid w:val="006116A2"/>
    <w:rPr>
      <w:color w:val="605E5C"/>
      <w:shd w:val="clear" w:color="auto" w:fill="E1DFDD"/>
    </w:rPr>
  </w:style>
  <w:style w:type="paragraph" w:styleId="Prrafodelista">
    <w:name w:val="List Paragraph"/>
    <w:basedOn w:val="Normal"/>
    <w:uiPriority w:val="1"/>
    <w:qFormat/>
    <w:rsid w:val="00B279E0"/>
    <w:pPr>
      <w:ind w:left="708"/>
    </w:pPr>
  </w:style>
  <w:style w:type="character" w:customStyle="1" w:styleId="arialcuerpotexto1">
    <w:name w:val="arial cuerpo texto1"/>
    <w:uiPriority w:val="99"/>
    <w:rsid w:val="00C116A5"/>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cleansweep.eu/sign-u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iva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vac.es" TargetMode="External"/><Relationship Id="rId4" Type="http://schemas.openxmlformats.org/officeDocument/2006/relationships/settings" Target="settings.xml"/><Relationship Id="rId9" Type="http://schemas.openxmlformats.org/officeDocument/2006/relationships/hyperlink" Target="https://www.kiwa.com/es/es/acerca-de-kiwa/documentos-public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74F8-CF62-4D75-AA3B-042D2860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3362</Words>
  <Characters>18495</Characters>
  <Application>Microsoft Office Word</Application>
  <DocSecurity>0</DocSecurity>
  <Lines>154</Lines>
  <Paragraphs>43</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SOLICITUD DE CERTIFICACIÓN DE SISTEMAS DE GESTIÓN: CALIDAD, MEDIOAMBIENTE, OHSAS, SEGURIDAD ALIMENTARIA, TACÓGRAFOS DIGITALES, I+D+I (UNE 166002)</vt:lpstr>
      <vt:lpstr>1. IDENTIFICACIÓN DE LA ENTIDAD SOLICITANTE:</vt:lpstr>
      <vt:lpstr>CIF:      </vt:lpstr>
      <vt:lpstr>Razón Social:      </vt:lpstr>
      <vt:lpstr>2. REPRESENTANTES ( nombres):</vt:lpstr>
      <vt:lpstr>Persona de contacto que habitualmente mantendrá las relaciones con el IVAC </vt:lpstr>
      <vt:lpstr>3. ALCANCE DE LA CERTIFICACIÓN</vt:lpstr>
      <vt:lpstr/>
      <vt:lpstr>4. CERTIFICADO DEL IVAC </vt:lpstr>
      <vt:lpstr/>
      <vt:lpstr>Indique en qué idiomas quiere que se emita el certificado y el anexo técnico:   </vt:lpstr>
      <vt:lpstr/>
      <vt:lpstr>5. FECHAS EN LAS QUE DESEARÍA HACER LA AUDITORÍA</vt:lpstr>
      <vt:lpstr/>
      <vt:lpstr>     </vt:lpstr>
      <vt:lpstr/>
      <vt:lpstr>6. ASESORAMIENTO EXTERNO</vt:lpstr>
      <vt:lpstr>7.1.  Número de trabajadores. Indiquemos el número de trabajadores relacionados </vt:lpstr>
      <vt:lpstr/>
      <vt:lpstr>7.10. Dimensiones del centro de trabajo. Indiquemos (en m2) las dimensiones apro</vt:lpstr>
      <vt:lpstr>8. INFORMACIÓN SOBRE EL SISTEMA DE GESTIÓN</vt:lpstr>
      <vt:lpstr/>
      <vt:lpstr>CONDICIONES GENERALES DE LA CERTIFICACIÓN DE IVAC-INSTITUTO DE CERTIFICACIÓN, S.</vt:lpstr>
      <vt:lpstr>Este apartado no puede ser modificado, puesto que forma parte del sistema de cer</vt:lpstr>
      <vt:lpstr/>
      <vt:lpstr>25. El IVAC no garantiza la certificación por la mera contratación de sus servic</vt:lpstr>
      <vt:lpstr>CONDICIONES GENERALES ECONÓMICAS DE LA CONTRATACIÓN DE LOS SERVICIOS DE CERTIFIC</vt:lpstr>
      <vt:lpstr>1. El pago de los servicios de certificación se efectuará a través de las siguie</vt:lpstr>
      <vt:lpstr>a. Mediante cheque o pagaré nominativo a IVAC-INSTITUTO DE CERTIFICACIÓN, S.L. a</vt:lpstr>
      <vt:lpstr>b. Mediante transferencia bancaria a la cuenta que le indique IVAC-INSTITUTO DE </vt:lpstr>
    </vt:vector>
  </TitlesOfParts>
  <Company>Windows uE</Company>
  <LinksUpToDate>false</LinksUpToDate>
  <CharactersWithSpaces>21814</CharactersWithSpaces>
  <SharedDoc>false</SharedDoc>
  <HLinks>
    <vt:vector size="18" baseType="variant">
      <vt:variant>
        <vt:i4>5243006</vt:i4>
      </vt:variant>
      <vt:variant>
        <vt:i4>95</vt:i4>
      </vt:variant>
      <vt:variant>
        <vt:i4>0</vt:i4>
      </vt:variant>
      <vt:variant>
        <vt:i4>5</vt:i4>
      </vt:variant>
      <vt:variant>
        <vt:lpwstr>mailto:legal@ivac.es</vt:lpwstr>
      </vt:variant>
      <vt:variant>
        <vt:lpwstr/>
      </vt:variant>
      <vt:variant>
        <vt:i4>8257568</vt:i4>
      </vt:variant>
      <vt:variant>
        <vt:i4>86</vt:i4>
      </vt:variant>
      <vt:variant>
        <vt:i4>0</vt:i4>
      </vt:variant>
      <vt:variant>
        <vt:i4>5</vt:i4>
      </vt:variant>
      <vt:variant>
        <vt:lpwstr>http://www.ivac.es/</vt:lpwstr>
      </vt:variant>
      <vt:variant>
        <vt:lpwstr/>
      </vt:variant>
      <vt:variant>
        <vt:i4>2621557</vt:i4>
      </vt:variant>
      <vt:variant>
        <vt:i4>81</vt:i4>
      </vt:variant>
      <vt:variant>
        <vt:i4>0</vt:i4>
      </vt:variant>
      <vt:variant>
        <vt:i4>5</vt:i4>
      </vt:variant>
      <vt:variant>
        <vt:lpwstr>https://www.kiwa.com/es/es/acerca-de-kiwa/documentos-publicos/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 DE SISTEMAS DE GESTIÓN: CALIDAD, MEDIOAMBIENTE, OHSAS, SEGURIDAD ALIMENTARIA, TACÓGRAFOS DIGITALES, I+D+I (UNE 166002)</dc:title>
  <dc:subject/>
  <dc:creator>marta</dc:creator>
  <cp:keywords/>
  <cp:lastModifiedBy>Zaragoza, Jose Vicente</cp:lastModifiedBy>
  <cp:revision>3</cp:revision>
  <cp:lastPrinted>2023-02-28T16:42:00Z</cp:lastPrinted>
  <dcterms:created xsi:type="dcterms:W3CDTF">2024-02-05T16:59:00Z</dcterms:created>
  <dcterms:modified xsi:type="dcterms:W3CDTF">2024-02-06T07:51:00Z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2023-01-23T09:11:07Z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36a1627e-9e36-4d57-aca0-72e0241b3679</vt:lpwstr>
  </property>
  <property fmtid="{D5CDD505-2E9C-101B-9397-08002B2CF9AE}" pid="8" name="MSIP_Label_55e46f04-1151-4928-a464-2b4d83efefbb_ContentBits">
    <vt:lpwstr>0</vt:lpwstr>
  </property>
</Properties>
</file>