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horzAnchor="margin" w:tblpY="-8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485"/>
        <w:gridCol w:w="1392"/>
        <w:gridCol w:w="1510"/>
        <w:gridCol w:w="1003"/>
        <w:gridCol w:w="2331"/>
      </w:tblGrid>
      <w:tr w:rsidR="007C530C" w:rsidRPr="007719FC" w14:paraId="4B2BEE4E" w14:textId="04B9FB10" w:rsidTr="00710351">
        <w:trPr>
          <w:trHeight w:val="416"/>
        </w:trPr>
        <w:tc>
          <w:tcPr>
            <w:tcW w:w="742" w:type="pct"/>
            <w:vAlign w:val="center"/>
          </w:tcPr>
          <w:p w14:paraId="1FF2D080" w14:textId="77777777" w:rsidR="007C530C" w:rsidRPr="009F772F" w:rsidRDefault="007C530C" w:rsidP="007719FC">
            <w:pPr>
              <w:pStyle w:val="stbilgi"/>
              <w:tabs>
                <w:tab w:val="clear" w:pos="4153"/>
                <w:tab w:val="clear" w:pos="8306"/>
              </w:tabs>
              <w:jc w:val="center"/>
              <w:rPr>
                <w:rFonts w:cs="Arial"/>
                <w:sz w:val="18"/>
                <w:szCs w:val="18"/>
              </w:rPr>
            </w:pPr>
            <w:r w:rsidRPr="009F772F">
              <w:rPr>
                <w:rFonts w:cs="Arial"/>
                <w:sz w:val="18"/>
                <w:szCs w:val="18"/>
              </w:rPr>
              <w:t>Doküman No</w:t>
            </w:r>
          </w:p>
        </w:tc>
        <w:tc>
          <w:tcPr>
            <w:tcW w:w="819" w:type="pct"/>
            <w:vAlign w:val="center"/>
          </w:tcPr>
          <w:p w14:paraId="41357CD7" w14:textId="77777777" w:rsidR="007C530C" w:rsidRPr="009F772F" w:rsidRDefault="007C530C" w:rsidP="007719FC">
            <w:pPr>
              <w:pStyle w:val="stbilgi"/>
              <w:tabs>
                <w:tab w:val="clear" w:pos="4153"/>
                <w:tab w:val="clear" w:pos="8306"/>
              </w:tabs>
              <w:jc w:val="center"/>
              <w:rPr>
                <w:rFonts w:cs="Arial"/>
                <w:sz w:val="18"/>
                <w:szCs w:val="18"/>
              </w:rPr>
            </w:pPr>
            <w:r w:rsidRPr="009F772F">
              <w:rPr>
                <w:rFonts w:cs="Arial"/>
                <w:sz w:val="18"/>
                <w:szCs w:val="18"/>
              </w:rPr>
              <w:t>İlk Yayın Tarihi</w:t>
            </w:r>
          </w:p>
        </w:tc>
        <w:tc>
          <w:tcPr>
            <w:tcW w:w="768" w:type="pct"/>
            <w:vAlign w:val="center"/>
          </w:tcPr>
          <w:p w14:paraId="3C0322BE" w14:textId="77777777" w:rsidR="007C530C" w:rsidRPr="009F772F" w:rsidRDefault="007C530C" w:rsidP="007719FC">
            <w:pPr>
              <w:pStyle w:val="stbilgi"/>
              <w:tabs>
                <w:tab w:val="clear" w:pos="4153"/>
                <w:tab w:val="clear" w:pos="8306"/>
              </w:tabs>
              <w:jc w:val="center"/>
              <w:rPr>
                <w:rFonts w:cs="Arial"/>
                <w:sz w:val="18"/>
                <w:szCs w:val="18"/>
              </w:rPr>
            </w:pPr>
            <w:r w:rsidRPr="009F772F">
              <w:rPr>
                <w:rFonts w:cs="Arial"/>
                <w:sz w:val="18"/>
                <w:szCs w:val="18"/>
              </w:rPr>
              <w:t>Revizyon No</w:t>
            </w:r>
          </w:p>
        </w:tc>
        <w:tc>
          <w:tcPr>
            <w:tcW w:w="833" w:type="pct"/>
            <w:vAlign w:val="center"/>
          </w:tcPr>
          <w:p w14:paraId="5F58964F" w14:textId="77777777" w:rsidR="007C530C" w:rsidRPr="009F772F" w:rsidRDefault="007C530C" w:rsidP="007719FC">
            <w:pPr>
              <w:pStyle w:val="stbilgi"/>
              <w:tabs>
                <w:tab w:val="clear" w:pos="4153"/>
                <w:tab w:val="clear" w:pos="8306"/>
              </w:tabs>
              <w:jc w:val="center"/>
              <w:rPr>
                <w:rFonts w:cs="Arial"/>
                <w:sz w:val="18"/>
                <w:szCs w:val="18"/>
              </w:rPr>
            </w:pPr>
            <w:r w:rsidRPr="009F772F">
              <w:rPr>
                <w:rFonts w:cs="Arial"/>
                <w:sz w:val="18"/>
                <w:szCs w:val="18"/>
              </w:rPr>
              <w:t>Revizyon Tarihi</w:t>
            </w:r>
          </w:p>
        </w:tc>
        <w:tc>
          <w:tcPr>
            <w:tcW w:w="553" w:type="pct"/>
            <w:vAlign w:val="center"/>
          </w:tcPr>
          <w:p w14:paraId="648B32E2" w14:textId="77777777" w:rsidR="007C530C" w:rsidRPr="009F772F" w:rsidRDefault="007C530C" w:rsidP="007719FC">
            <w:pPr>
              <w:pStyle w:val="stbilgi"/>
              <w:tabs>
                <w:tab w:val="clear" w:pos="4153"/>
                <w:tab w:val="clear" w:pos="8306"/>
              </w:tabs>
              <w:jc w:val="center"/>
              <w:rPr>
                <w:rFonts w:cs="Arial"/>
                <w:sz w:val="18"/>
                <w:szCs w:val="18"/>
              </w:rPr>
            </w:pPr>
            <w:r w:rsidRPr="009F772F">
              <w:rPr>
                <w:rFonts w:cs="Arial"/>
                <w:sz w:val="18"/>
                <w:szCs w:val="18"/>
              </w:rPr>
              <w:t>Sayfa No</w:t>
            </w:r>
          </w:p>
        </w:tc>
        <w:tc>
          <w:tcPr>
            <w:tcW w:w="1286" w:type="pct"/>
            <w:vMerge w:val="restart"/>
          </w:tcPr>
          <w:p w14:paraId="598E8B2D" w14:textId="77777777" w:rsidR="007C530C" w:rsidRDefault="007C530C" w:rsidP="007C530C">
            <w:pPr>
              <w:pStyle w:val="stbilgi"/>
              <w:tabs>
                <w:tab w:val="clear" w:pos="4153"/>
                <w:tab w:val="clear" w:pos="8306"/>
              </w:tabs>
              <w:rPr>
                <w:rFonts w:cs="Arial"/>
                <w:noProof/>
                <w:sz w:val="18"/>
                <w:szCs w:val="18"/>
              </w:rPr>
            </w:pPr>
          </w:p>
          <w:p w14:paraId="1E773C28" w14:textId="77777777" w:rsidR="007C530C" w:rsidRDefault="007C530C" w:rsidP="007719FC">
            <w:pPr>
              <w:pStyle w:val="stbilgi"/>
              <w:tabs>
                <w:tab w:val="clear" w:pos="4153"/>
                <w:tab w:val="clear" w:pos="8306"/>
              </w:tabs>
              <w:jc w:val="center"/>
              <w:rPr>
                <w:rFonts w:cs="Arial"/>
                <w:noProof/>
                <w:sz w:val="18"/>
                <w:szCs w:val="18"/>
              </w:rPr>
            </w:pPr>
          </w:p>
          <w:p w14:paraId="6DE150FA" w14:textId="4C36F600" w:rsidR="007C530C" w:rsidRPr="007719FC" w:rsidRDefault="00356596" w:rsidP="007719FC">
            <w:pPr>
              <w:pStyle w:val="stbilgi"/>
              <w:tabs>
                <w:tab w:val="clear" w:pos="4153"/>
                <w:tab w:val="clear" w:pos="8306"/>
              </w:tabs>
              <w:jc w:val="center"/>
              <w:rPr>
                <w:rFonts w:cs="Arial"/>
                <w:sz w:val="18"/>
                <w:szCs w:val="18"/>
              </w:rPr>
            </w:pPr>
            <w:r>
              <w:rPr>
                <w:rFonts w:cs="Arial"/>
                <w:noProof/>
                <w:sz w:val="18"/>
                <w:szCs w:val="18"/>
              </w:rPr>
              <w:drawing>
                <wp:inline distT="0" distB="0" distL="0" distR="0" wp14:anchorId="634AC508" wp14:editId="5AC82B6E">
                  <wp:extent cx="1343025" cy="476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43025" cy="476250"/>
                          </a:xfrm>
                          <a:prstGeom prst="rect">
                            <a:avLst/>
                          </a:prstGeom>
                          <a:noFill/>
                          <a:ln>
                            <a:noFill/>
                          </a:ln>
                        </pic:spPr>
                      </pic:pic>
                    </a:graphicData>
                  </a:graphic>
                </wp:inline>
              </w:drawing>
            </w:r>
          </w:p>
        </w:tc>
      </w:tr>
      <w:tr w:rsidR="007C530C" w:rsidRPr="007719FC" w14:paraId="0F1F383B" w14:textId="77EC818D" w:rsidTr="00710351">
        <w:trPr>
          <w:trHeight w:val="284"/>
        </w:trPr>
        <w:tc>
          <w:tcPr>
            <w:tcW w:w="742" w:type="pct"/>
            <w:tcBorders>
              <w:bottom w:val="single" w:sz="4" w:space="0" w:color="auto"/>
            </w:tcBorders>
            <w:vAlign w:val="center"/>
          </w:tcPr>
          <w:p w14:paraId="1C49200F" w14:textId="77777777" w:rsidR="007C530C" w:rsidRPr="009F772F" w:rsidRDefault="007C530C" w:rsidP="00240985">
            <w:pPr>
              <w:pStyle w:val="stbilgi"/>
              <w:jc w:val="center"/>
              <w:rPr>
                <w:rFonts w:cs="Arial"/>
                <w:sz w:val="18"/>
                <w:szCs w:val="18"/>
              </w:rPr>
            </w:pPr>
            <w:r w:rsidRPr="009F772F">
              <w:rPr>
                <w:rFonts w:cs="Arial"/>
                <w:sz w:val="18"/>
                <w:szCs w:val="18"/>
              </w:rPr>
              <w:t>PQ.PR.008</w:t>
            </w:r>
          </w:p>
        </w:tc>
        <w:tc>
          <w:tcPr>
            <w:tcW w:w="819" w:type="pct"/>
            <w:tcBorders>
              <w:bottom w:val="single" w:sz="4" w:space="0" w:color="auto"/>
            </w:tcBorders>
            <w:vAlign w:val="center"/>
          </w:tcPr>
          <w:p w14:paraId="3C5F9EEA" w14:textId="77777777" w:rsidR="007C530C" w:rsidRPr="009F772F" w:rsidRDefault="007C530C" w:rsidP="00240985">
            <w:pPr>
              <w:pStyle w:val="stbilgi"/>
              <w:jc w:val="center"/>
              <w:rPr>
                <w:rFonts w:cs="Arial"/>
                <w:sz w:val="18"/>
                <w:szCs w:val="18"/>
              </w:rPr>
            </w:pPr>
            <w:r w:rsidRPr="009F772F">
              <w:rPr>
                <w:rFonts w:cs="Arial"/>
                <w:sz w:val="18"/>
                <w:szCs w:val="18"/>
              </w:rPr>
              <w:t>19.12.2017</w:t>
            </w:r>
          </w:p>
        </w:tc>
        <w:tc>
          <w:tcPr>
            <w:tcW w:w="768" w:type="pct"/>
            <w:tcBorders>
              <w:bottom w:val="single" w:sz="4" w:space="0" w:color="auto"/>
            </w:tcBorders>
            <w:vAlign w:val="center"/>
          </w:tcPr>
          <w:p w14:paraId="3B604B14" w14:textId="045F35DF" w:rsidR="007C530C" w:rsidRPr="009F772F" w:rsidRDefault="00F0492B" w:rsidP="00240985">
            <w:pPr>
              <w:pStyle w:val="stbilgi"/>
              <w:tabs>
                <w:tab w:val="clear" w:pos="4153"/>
                <w:tab w:val="clear" w:pos="8306"/>
              </w:tabs>
              <w:jc w:val="center"/>
              <w:rPr>
                <w:rFonts w:cs="Arial"/>
                <w:sz w:val="18"/>
                <w:szCs w:val="18"/>
              </w:rPr>
            </w:pPr>
            <w:r>
              <w:rPr>
                <w:rFonts w:cs="Arial"/>
                <w:sz w:val="18"/>
                <w:szCs w:val="18"/>
              </w:rPr>
              <w:t>0</w:t>
            </w:r>
            <w:r w:rsidR="00577320">
              <w:rPr>
                <w:rFonts w:cs="Arial"/>
                <w:sz w:val="18"/>
                <w:szCs w:val="18"/>
              </w:rPr>
              <w:t>6</w:t>
            </w:r>
          </w:p>
        </w:tc>
        <w:tc>
          <w:tcPr>
            <w:tcW w:w="833" w:type="pct"/>
            <w:tcBorders>
              <w:bottom w:val="single" w:sz="4" w:space="0" w:color="auto"/>
            </w:tcBorders>
            <w:vAlign w:val="center"/>
          </w:tcPr>
          <w:p w14:paraId="782D1075" w14:textId="525602D4" w:rsidR="007C530C" w:rsidRPr="009F772F" w:rsidRDefault="00B244DF" w:rsidP="00240985">
            <w:pPr>
              <w:pStyle w:val="stbilgi"/>
              <w:tabs>
                <w:tab w:val="clear" w:pos="4153"/>
                <w:tab w:val="clear" w:pos="8306"/>
              </w:tabs>
              <w:jc w:val="center"/>
              <w:rPr>
                <w:rFonts w:cs="Arial"/>
                <w:sz w:val="18"/>
                <w:szCs w:val="18"/>
              </w:rPr>
            </w:pPr>
            <w:r>
              <w:rPr>
                <w:rFonts w:cs="Arial"/>
                <w:sz w:val="18"/>
                <w:szCs w:val="18"/>
              </w:rPr>
              <w:t>10.09</w:t>
            </w:r>
            <w:r w:rsidR="00577320">
              <w:rPr>
                <w:rFonts w:cs="Arial"/>
                <w:sz w:val="18"/>
                <w:szCs w:val="18"/>
              </w:rPr>
              <w:t>.2024</w:t>
            </w:r>
          </w:p>
        </w:tc>
        <w:tc>
          <w:tcPr>
            <w:tcW w:w="553" w:type="pct"/>
            <w:tcBorders>
              <w:bottom w:val="single" w:sz="4" w:space="0" w:color="auto"/>
            </w:tcBorders>
            <w:vAlign w:val="center"/>
          </w:tcPr>
          <w:p w14:paraId="73DD62AB" w14:textId="69883F53" w:rsidR="007C530C" w:rsidRPr="009F772F" w:rsidRDefault="007C530C" w:rsidP="00240985">
            <w:pPr>
              <w:pStyle w:val="stbilgi"/>
              <w:tabs>
                <w:tab w:val="clear" w:pos="4153"/>
                <w:tab w:val="clear" w:pos="8306"/>
              </w:tabs>
              <w:jc w:val="center"/>
              <w:rPr>
                <w:rFonts w:cs="Arial"/>
                <w:sz w:val="18"/>
                <w:szCs w:val="18"/>
              </w:rPr>
            </w:pPr>
            <w:r w:rsidRPr="009F772F">
              <w:rPr>
                <w:rFonts w:cs="Arial"/>
                <w:sz w:val="18"/>
                <w:szCs w:val="18"/>
              </w:rPr>
              <w:t>1/</w:t>
            </w:r>
            <w:r w:rsidR="00E1104D">
              <w:rPr>
                <w:rFonts w:cs="Arial"/>
                <w:sz w:val="18"/>
                <w:szCs w:val="18"/>
              </w:rPr>
              <w:t>2</w:t>
            </w:r>
          </w:p>
        </w:tc>
        <w:tc>
          <w:tcPr>
            <w:tcW w:w="1286" w:type="pct"/>
            <w:vMerge/>
          </w:tcPr>
          <w:p w14:paraId="4732EC71" w14:textId="77777777" w:rsidR="007C530C" w:rsidRDefault="007C530C" w:rsidP="00240985">
            <w:pPr>
              <w:pStyle w:val="stbilgi"/>
              <w:tabs>
                <w:tab w:val="clear" w:pos="4153"/>
                <w:tab w:val="clear" w:pos="8306"/>
              </w:tabs>
              <w:jc w:val="center"/>
              <w:rPr>
                <w:rFonts w:cs="Arial"/>
                <w:sz w:val="18"/>
                <w:szCs w:val="18"/>
              </w:rPr>
            </w:pPr>
          </w:p>
        </w:tc>
      </w:tr>
      <w:tr w:rsidR="007C530C" w:rsidRPr="007719FC" w14:paraId="0EDF1355" w14:textId="07A58C63" w:rsidTr="00710351">
        <w:trPr>
          <w:trHeight w:val="686"/>
        </w:trPr>
        <w:tc>
          <w:tcPr>
            <w:tcW w:w="3714" w:type="pct"/>
            <w:gridSpan w:val="5"/>
            <w:shd w:val="pct5" w:color="auto" w:fill="99CCFF"/>
            <w:vAlign w:val="center"/>
          </w:tcPr>
          <w:p w14:paraId="0FB0DB70" w14:textId="3A79A474" w:rsidR="007C530C" w:rsidRPr="005E2730" w:rsidRDefault="007C530C" w:rsidP="009F772F">
            <w:pPr>
              <w:pStyle w:val="stbilgi"/>
              <w:jc w:val="center"/>
              <w:rPr>
                <w:rFonts w:cs="Arial"/>
                <w:b/>
                <w:sz w:val="32"/>
                <w:szCs w:val="32"/>
              </w:rPr>
            </w:pPr>
            <w:r w:rsidRPr="00602A30">
              <w:rPr>
                <w:rFonts w:cs="Arial"/>
                <w:b/>
                <w:sz w:val="32"/>
                <w:szCs w:val="32"/>
              </w:rPr>
              <w:t>MYB SON KONTROL PROSEDÜRÜ</w:t>
            </w:r>
          </w:p>
        </w:tc>
        <w:tc>
          <w:tcPr>
            <w:tcW w:w="1286" w:type="pct"/>
            <w:vMerge/>
            <w:shd w:val="pct5" w:color="auto" w:fill="99CCFF"/>
          </w:tcPr>
          <w:p w14:paraId="75076391" w14:textId="77777777" w:rsidR="007C530C" w:rsidRPr="00602A30" w:rsidRDefault="007C530C" w:rsidP="00240985">
            <w:pPr>
              <w:pStyle w:val="stbilgi"/>
              <w:jc w:val="center"/>
              <w:rPr>
                <w:rFonts w:cs="Arial"/>
                <w:b/>
                <w:sz w:val="32"/>
                <w:szCs w:val="32"/>
              </w:rPr>
            </w:pPr>
          </w:p>
        </w:tc>
      </w:tr>
    </w:tbl>
    <w:p w14:paraId="1EF56DD6" w14:textId="77777777" w:rsidR="000830A3" w:rsidRDefault="000830A3">
      <w:pPr>
        <w:pStyle w:val="stbilgi"/>
        <w:tabs>
          <w:tab w:val="clear" w:pos="4153"/>
          <w:tab w:val="clear" w:pos="8306"/>
        </w:tabs>
        <w:jc w:val="both"/>
        <w:rPr>
          <w:rFonts w:cs="Arial"/>
          <w:sz w:val="18"/>
          <w:szCs w:val="18"/>
        </w:rPr>
      </w:pPr>
    </w:p>
    <w:p w14:paraId="488368EF" w14:textId="77777777" w:rsidR="000830A3" w:rsidRPr="000830A3" w:rsidRDefault="000830A3" w:rsidP="000830A3">
      <w:pPr>
        <w:pStyle w:val="stbilgi"/>
        <w:rPr>
          <w:rFonts w:cs="Arial"/>
          <w:sz w:val="18"/>
          <w:szCs w:val="18"/>
        </w:rPr>
      </w:pPr>
    </w:p>
    <w:tbl>
      <w:tblPr>
        <w:tblW w:w="4999"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007"/>
        <w:gridCol w:w="1117"/>
        <w:gridCol w:w="2118"/>
        <w:gridCol w:w="4821"/>
      </w:tblGrid>
      <w:tr w:rsidR="000830A3" w:rsidRPr="000830A3" w14:paraId="2B5AAE79" w14:textId="77777777" w:rsidTr="00710351">
        <w:trPr>
          <w:trHeight w:val="397"/>
        </w:trPr>
        <w:tc>
          <w:tcPr>
            <w:tcW w:w="611" w:type="pct"/>
            <w:vAlign w:val="center"/>
          </w:tcPr>
          <w:p w14:paraId="745D6985" w14:textId="77777777" w:rsidR="000830A3" w:rsidRPr="000830A3" w:rsidRDefault="000830A3" w:rsidP="00710351">
            <w:pPr>
              <w:pStyle w:val="stbilgi"/>
              <w:jc w:val="center"/>
              <w:rPr>
                <w:rFonts w:cs="Arial"/>
                <w:b/>
                <w:sz w:val="18"/>
                <w:szCs w:val="18"/>
              </w:rPr>
            </w:pPr>
            <w:r w:rsidRPr="000830A3">
              <w:rPr>
                <w:rFonts w:cs="Arial"/>
                <w:b/>
                <w:sz w:val="18"/>
                <w:szCs w:val="18"/>
              </w:rPr>
              <w:t>Revizyon No</w:t>
            </w:r>
          </w:p>
        </w:tc>
        <w:tc>
          <w:tcPr>
            <w:tcW w:w="667" w:type="pct"/>
            <w:vAlign w:val="center"/>
          </w:tcPr>
          <w:p w14:paraId="3EA60535" w14:textId="77777777" w:rsidR="000830A3" w:rsidRPr="000830A3" w:rsidRDefault="000830A3" w:rsidP="00710351">
            <w:pPr>
              <w:pStyle w:val="stbilgi"/>
              <w:jc w:val="center"/>
              <w:rPr>
                <w:rFonts w:cs="Arial"/>
                <w:b/>
                <w:sz w:val="18"/>
                <w:szCs w:val="18"/>
              </w:rPr>
            </w:pPr>
            <w:r w:rsidRPr="000830A3">
              <w:rPr>
                <w:rFonts w:cs="Arial"/>
                <w:b/>
                <w:sz w:val="18"/>
                <w:szCs w:val="18"/>
              </w:rPr>
              <w:t>Revizyon Tarihi</w:t>
            </w:r>
          </w:p>
        </w:tc>
        <w:tc>
          <w:tcPr>
            <w:tcW w:w="536" w:type="pct"/>
            <w:vAlign w:val="center"/>
          </w:tcPr>
          <w:p w14:paraId="02229FB2" w14:textId="77777777" w:rsidR="000830A3" w:rsidRPr="000830A3" w:rsidRDefault="000830A3" w:rsidP="00710351">
            <w:pPr>
              <w:pStyle w:val="stbilgi"/>
              <w:jc w:val="center"/>
              <w:rPr>
                <w:rFonts w:cs="Arial"/>
                <w:b/>
                <w:sz w:val="18"/>
                <w:szCs w:val="18"/>
              </w:rPr>
            </w:pPr>
            <w:r w:rsidRPr="000830A3">
              <w:rPr>
                <w:rFonts w:cs="Arial"/>
                <w:b/>
                <w:sz w:val="18"/>
                <w:szCs w:val="18"/>
              </w:rPr>
              <w:t>Madde No</w:t>
            </w:r>
          </w:p>
        </w:tc>
        <w:tc>
          <w:tcPr>
            <w:tcW w:w="3186" w:type="pct"/>
            <w:vAlign w:val="center"/>
          </w:tcPr>
          <w:p w14:paraId="05551030" w14:textId="77777777" w:rsidR="000830A3" w:rsidRPr="000830A3" w:rsidRDefault="000830A3" w:rsidP="000830A3">
            <w:pPr>
              <w:pStyle w:val="stbilgi"/>
              <w:jc w:val="both"/>
              <w:rPr>
                <w:rFonts w:cs="Arial"/>
                <w:b/>
                <w:sz w:val="18"/>
                <w:szCs w:val="18"/>
              </w:rPr>
            </w:pPr>
            <w:r w:rsidRPr="000830A3">
              <w:rPr>
                <w:rFonts w:cs="Arial"/>
                <w:b/>
                <w:sz w:val="18"/>
                <w:szCs w:val="18"/>
              </w:rPr>
              <w:t>Revizyon İçeriği</w:t>
            </w:r>
          </w:p>
        </w:tc>
      </w:tr>
      <w:tr w:rsidR="000830A3" w:rsidRPr="000830A3" w14:paraId="457DBA04" w14:textId="77777777" w:rsidTr="00710351">
        <w:trPr>
          <w:trHeight w:val="397"/>
        </w:trPr>
        <w:tc>
          <w:tcPr>
            <w:tcW w:w="611" w:type="pct"/>
            <w:shd w:val="clear" w:color="auto" w:fill="auto"/>
            <w:vAlign w:val="center"/>
          </w:tcPr>
          <w:p w14:paraId="50E428CB" w14:textId="6ABA6994" w:rsidR="000830A3" w:rsidRPr="00356596" w:rsidRDefault="006521B4" w:rsidP="00710351">
            <w:pPr>
              <w:pStyle w:val="stbilgi"/>
              <w:jc w:val="center"/>
              <w:rPr>
                <w:rFonts w:cs="Arial"/>
                <w:i/>
                <w:sz w:val="18"/>
                <w:szCs w:val="18"/>
              </w:rPr>
            </w:pPr>
            <w:r w:rsidRPr="00356596">
              <w:rPr>
                <w:rFonts w:cs="Arial"/>
                <w:i/>
                <w:sz w:val="18"/>
                <w:szCs w:val="18"/>
              </w:rPr>
              <w:t>01</w:t>
            </w:r>
          </w:p>
        </w:tc>
        <w:tc>
          <w:tcPr>
            <w:tcW w:w="667" w:type="pct"/>
            <w:shd w:val="clear" w:color="auto" w:fill="auto"/>
            <w:vAlign w:val="center"/>
          </w:tcPr>
          <w:p w14:paraId="5BFDE453" w14:textId="35A1C498" w:rsidR="000830A3" w:rsidRPr="00356596" w:rsidRDefault="00D70659" w:rsidP="00710351">
            <w:pPr>
              <w:pStyle w:val="stbilgi"/>
              <w:jc w:val="center"/>
              <w:rPr>
                <w:rFonts w:cs="Arial"/>
                <w:i/>
                <w:sz w:val="18"/>
                <w:szCs w:val="18"/>
              </w:rPr>
            </w:pPr>
            <w:r w:rsidRPr="00356596">
              <w:rPr>
                <w:rFonts w:cs="Arial"/>
                <w:i/>
                <w:sz w:val="18"/>
                <w:szCs w:val="18"/>
              </w:rPr>
              <w:t>01.12.2018</w:t>
            </w:r>
          </w:p>
        </w:tc>
        <w:tc>
          <w:tcPr>
            <w:tcW w:w="536" w:type="pct"/>
            <w:vAlign w:val="center"/>
          </w:tcPr>
          <w:p w14:paraId="362D2DF4" w14:textId="4D7CBC95" w:rsidR="00FC55B1" w:rsidRPr="00356596" w:rsidRDefault="00D70659" w:rsidP="00710351">
            <w:pPr>
              <w:pStyle w:val="stbilgi"/>
              <w:jc w:val="center"/>
              <w:rPr>
                <w:rFonts w:cs="Arial"/>
                <w:i/>
                <w:sz w:val="18"/>
                <w:szCs w:val="18"/>
              </w:rPr>
            </w:pPr>
            <w:r w:rsidRPr="00356596">
              <w:rPr>
                <w:rFonts w:cs="Arial"/>
                <w:i/>
                <w:sz w:val="18"/>
                <w:szCs w:val="18"/>
              </w:rPr>
              <w:t>1,2,3,4,</w:t>
            </w:r>
            <w:r w:rsidR="008A31F7">
              <w:rPr>
                <w:rFonts w:cs="Arial"/>
                <w:i/>
                <w:sz w:val="18"/>
                <w:szCs w:val="18"/>
              </w:rPr>
              <w:t>5</w:t>
            </w:r>
          </w:p>
        </w:tc>
        <w:tc>
          <w:tcPr>
            <w:tcW w:w="3186" w:type="pct"/>
            <w:vAlign w:val="center"/>
          </w:tcPr>
          <w:p w14:paraId="7E48AF65" w14:textId="52A836E8" w:rsidR="00FC55B1" w:rsidRPr="00356596" w:rsidRDefault="00D70659" w:rsidP="000830A3">
            <w:pPr>
              <w:pStyle w:val="stbilgi"/>
              <w:rPr>
                <w:rFonts w:cs="Arial"/>
                <w:i/>
                <w:sz w:val="18"/>
                <w:szCs w:val="18"/>
              </w:rPr>
            </w:pPr>
            <w:r w:rsidRPr="00356596">
              <w:rPr>
                <w:rFonts w:cs="Arial"/>
                <w:i/>
                <w:sz w:val="18"/>
                <w:szCs w:val="18"/>
              </w:rPr>
              <w:t>Genel Revizyon</w:t>
            </w:r>
            <w:r w:rsidRPr="00356596">
              <w:rPr>
                <w:rFonts w:cs="Arial"/>
                <w:i/>
                <w:sz w:val="18"/>
                <w:szCs w:val="18"/>
              </w:rPr>
              <w:br/>
              <w:t>Voc-Tester Yazılım entegrasyonu</w:t>
            </w:r>
          </w:p>
        </w:tc>
      </w:tr>
      <w:tr w:rsidR="000830A3" w:rsidRPr="000830A3" w14:paraId="66319499" w14:textId="77777777" w:rsidTr="00710351">
        <w:trPr>
          <w:trHeight w:val="397"/>
        </w:trPr>
        <w:tc>
          <w:tcPr>
            <w:tcW w:w="611" w:type="pct"/>
            <w:shd w:val="clear" w:color="auto" w:fill="auto"/>
            <w:vAlign w:val="center"/>
          </w:tcPr>
          <w:p w14:paraId="0355FCE7" w14:textId="40DEEAD5" w:rsidR="000830A3" w:rsidRPr="00356596" w:rsidRDefault="007C530C" w:rsidP="00710351">
            <w:pPr>
              <w:pStyle w:val="stbilgi"/>
              <w:jc w:val="center"/>
              <w:rPr>
                <w:rFonts w:cs="Arial"/>
                <w:i/>
                <w:sz w:val="18"/>
                <w:szCs w:val="18"/>
              </w:rPr>
            </w:pPr>
            <w:r w:rsidRPr="00356596">
              <w:rPr>
                <w:rFonts w:cs="Arial"/>
                <w:i/>
                <w:sz w:val="18"/>
                <w:szCs w:val="18"/>
              </w:rPr>
              <w:t>02</w:t>
            </w:r>
          </w:p>
        </w:tc>
        <w:tc>
          <w:tcPr>
            <w:tcW w:w="667" w:type="pct"/>
            <w:shd w:val="clear" w:color="auto" w:fill="auto"/>
            <w:vAlign w:val="center"/>
          </w:tcPr>
          <w:p w14:paraId="091B7095" w14:textId="77777777" w:rsidR="000830A3" w:rsidRPr="00356596" w:rsidRDefault="007C530C" w:rsidP="00710351">
            <w:pPr>
              <w:pStyle w:val="stbilgi"/>
              <w:jc w:val="center"/>
              <w:rPr>
                <w:rFonts w:cs="Arial"/>
                <w:i/>
                <w:sz w:val="18"/>
                <w:szCs w:val="18"/>
              </w:rPr>
            </w:pPr>
            <w:r w:rsidRPr="00356596">
              <w:rPr>
                <w:rFonts w:cs="Arial"/>
                <w:i/>
                <w:sz w:val="18"/>
                <w:szCs w:val="18"/>
              </w:rPr>
              <w:t>15.04.2019</w:t>
            </w:r>
          </w:p>
          <w:p w14:paraId="14D3EE68" w14:textId="43256763" w:rsidR="007C530C" w:rsidRPr="00356596" w:rsidRDefault="007C530C" w:rsidP="00710351">
            <w:pPr>
              <w:pStyle w:val="stbilgi"/>
              <w:jc w:val="center"/>
              <w:rPr>
                <w:rFonts w:cs="Arial"/>
                <w:i/>
                <w:sz w:val="18"/>
                <w:szCs w:val="18"/>
              </w:rPr>
            </w:pPr>
            <w:r w:rsidRPr="00356596">
              <w:rPr>
                <w:rFonts w:cs="Arial"/>
                <w:i/>
                <w:sz w:val="18"/>
                <w:szCs w:val="18"/>
              </w:rPr>
              <w:t>Version 1.0</w:t>
            </w:r>
          </w:p>
        </w:tc>
        <w:tc>
          <w:tcPr>
            <w:tcW w:w="536" w:type="pct"/>
            <w:vAlign w:val="center"/>
          </w:tcPr>
          <w:p w14:paraId="216DC002" w14:textId="4C74E988" w:rsidR="000830A3" w:rsidRPr="00356596" w:rsidRDefault="007C530C" w:rsidP="00710351">
            <w:pPr>
              <w:pStyle w:val="stbilgi"/>
              <w:jc w:val="center"/>
              <w:rPr>
                <w:rFonts w:cs="Arial"/>
                <w:i/>
                <w:sz w:val="18"/>
                <w:szCs w:val="18"/>
              </w:rPr>
            </w:pPr>
            <w:r w:rsidRPr="00356596">
              <w:rPr>
                <w:rFonts w:cs="Arial"/>
                <w:i/>
                <w:sz w:val="18"/>
                <w:szCs w:val="18"/>
              </w:rPr>
              <w:t>Tümü</w:t>
            </w:r>
          </w:p>
        </w:tc>
        <w:tc>
          <w:tcPr>
            <w:tcW w:w="3186" w:type="pct"/>
            <w:vAlign w:val="center"/>
          </w:tcPr>
          <w:p w14:paraId="0A6BD75C" w14:textId="7C47ED6B" w:rsidR="000830A3" w:rsidRPr="00356596" w:rsidRDefault="007C530C" w:rsidP="000830A3">
            <w:pPr>
              <w:pStyle w:val="stbilgi"/>
              <w:rPr>
                <w:rFonts w:cs="Arial"/>
                <w:i/>
                <w:sz w:val="18"/>
                <w:szCs w:val="18"/>
              </w:rPr>
            </w:pPr>
            <w:r w:rsidRPr="00356596">
              <w:rPr>
                <w:rFonts w:cs="Arial"/>
                <w:i/>
                <w:sz w:val="18"/>
                <w:szCs w:val="18"/>
              </w:rPr>
              <w:t>Kiwa Mydesk KAMS sistemine geçiş için gerekli gözden geçirme ve kontroller yapıldı.</w:t>
            </w:r>
          </w:p>
        </w:tc>
      </w:tr>
      <w:tr w:rsidR="000830A3" w:rsidRPr="000830A3" w14:paraId="1792FD21" w14:textId="77777777" w:rsidTr="00710351">
        <w:trPr>
          <w:trHeight w:val="397"/>
        </w:trPr>
        <w:tc>
          <w:tcPr>
            <w:tcW w:w="611" w:type="pct"/>
            <w:shd w:val="clear" w:color="auto" w:fill="auto"/>
            <w:vAlign w:val="center"/>
          </w:tcPr>
          <w:p w14:paraId="171EA9EB" w14:textId="55E6D599" w:rsidR="000830A3" w:rsidRPr="00497AD4" w:rsidRDefault="00356596" w:rsidP="00710351">
            <w:pPr>
              <w:pStyle w:val="stbilgi"/>
              <w:jc w:val="center"/>
              <w:rPr>
                <w:rFonts w:cs="Arial"/>
                <w:i/>
                <w:sz w:val="18"/>
                <w:szCs w:val="18"/>
              </w:rPr>
            </w:pPr>
            <w:r w:rsidRPr="00497AD4">
              <w:rPr>
                <w:rFonts w:cs="Arial"/>
                <w:i/>
                <w:sz w:val="18"/>
                <w:szCs w:val="18"/>
              </w:rPr>
              <w:t>03</w:t>
            </w:r>
          </w:p>
        </w:tc>
        <w:tc>
          <w:tcPr>
            <w:tcW w:w="667" w:type="pct"/>
            <w:shd w:val="clear" w:color="auto" w:fill="auto"/>
            <w:vAlign w:val="center"/>
          </w:tcPr>
          <w:p w14:paraId="2D7265A0" w14:textId="77777777" w:rsidR="000830A3" w:rsidRPr="00497AD4" w:rsidRDefault="00710351" w:rsidP="00710351">
            <w:pPr>
              <w:pStyle w:val="stbilgi"/>
              <w:jc w:val="center"/>
              <w:rPr>
                <w:rFonts w:cs="Arial"/>
                <w:i/>
                <w:sz w:val="18"/>
                <w:szCs w:val="18"/>
              </w:rPr>
            </w:pPr>
            <w:r w:rsidRPr="00497AD4">
              <w:rPr>
                <w:rFonts w:cs="Arial"/>
                <w:i/>
                <w:sz w:val="18"/>
                <w:szCs w:val="18"/>
              </w:rPr>
              <w:t>01</w:t>
            </w:r>
            <w:r w:rsidR="00356596" w:rsidRPr="00497AD4">
              <w:rPr>
                <w:rFonts w:cs="Arial"/>
                <w:i/>
                <w:sz w:val="18"/>
                <w:szCs w:val="18"/>
              </w:rPr>
              <w:t>.0</w:t>
            </w:r>
            <w:r w:rsidRPr="00497AD4">
              <w:rPr>
                <w:rFonts w:cs="Arial"/>
                <w:i/>
                <w:sz w:val="18"/>
                <w:szCs w:val="18"/>
              </w:rPr>
              <w:t>7</w:t>
            </w:r>
            <w:r w:rsidR="00356596" w:rsidRPr="00497AD4">
              <w:rPr>
                <w:rFonts w:cs="Arial"/>
                <w:i/>
                <w:sz w:val="18"/>
                <w:szCs w:val="18"/>
              </w:rPr>
              <w:t>.2019</w:t>
            </w:r>
          </w:p>
          <w:p w14:paraId="0E696B46" w14:textId="2DFEEBE5" w:rsidR="00710351" w:rsidRPr="00497AD4" w:rsidRDefault="00710351" w:rsidP="00710351">
            <w:pPr>
              <w:pStyle w:val="stbilgi"/>
              <w:jc w:val="center"/>
              <w:rPr>
                <w:rFonts w:cs="Arial"/>
                <w:i/>
                <w:sz w:val="18"/>
                <w:szCs w:val="18"/>
              </w:rPr>
            </w:pPr>
            <w:r w:rsidRPr="00497AD4">
              <w:rPr>
                <w:rFonts w:cs="Arial"/>
                <w:i/>
                <w:sz w:val="18"/>
                <w:szCs w:val="18"/>
              </w:rPr>
              <w:t>Version 2.0</w:t>
            </w:r>
          </w:p>
        </w:tc>
        <w:tc>
          <w:tcPr>
            <w:tcW w:w="536" w:type="pct"/>
            <w:vAlign w:val="center"/>
          </w:tcPr>
          <w:p w14:paraId="7D451A2B" w14:textId="541DC379" w:rsidR="000830A3" w:rsidRPr="00497AD4" w:rsidRDefault="00356596" w:rsidP="00710351">
            <w:pPr>
              <w:pStyle w:val="stbilgi"/>
              <w:jc w:val="center"/>
              <w:rPr>
                <w:rFonts w:cs="Arial"/>
                <w:i/>
                <w:sz w:val="18"/>
                <w:szCs w:val="18"/>
              </w:rPr>
            </w:pPr>
            <w:r w:rsidRPr="00497AD4">
              <w:rPr>
                <w:rFonts w:cs="Arial"/>
                <w:i/>
                <w:sz w:val="18"/>
                <w:szCs w:val="18"/>
              </w:rPr>
              <w:t>3</w:t>
            </w:r>
          </w:p>
        </w:tc>
        <w:tc>
          <w:tcPr>
            <w:tcW w:w="3186" w:type="pct"/>
            <w:vAlign w:val="center"/>
          </w:tcPr>
          <w:p w14:paraId="5F09D73C" w14:textId="238315F4" w:rsidR="000830A3" w:rsidRPr="00497AD4" w:rsidRDefault="00356596" w:rsidP="000830A3">
            <w:pPr>
              <w:pStyle w:val="stbilgi"/>
              <w:rPr>
                <w:rFonts w:cs="Arial"/>
                <w:i/>
                <w:sz w:val="18"/>
                <w:szCs w:val="18"/>
              </w:rPr>
            </w:pPr>
            <w:r w:rsidRPr="00497AD4">
              <w:rPr>
                <w:rFonts w:cs="Arial"/>
                <w:i/>
                <w:sz w:val="18"/>
                <w:szCs w:val="18"/>
              </w:rPr>
              <w:t>Karar verme sürecinin tamamlanması gereken süre tanımlandı.</w:t>
            </w:r>
          </w:p>
        </w:tc>
      </w:tr>
      <w:tr w:rsidR="000830A3" w:rsidRPr="000830A3" w14:paraId="6E934AB2" w14:textId="77777777" w:rsidTr="00803713">
        <w:trPr>
          <w:trHeight w:val="397"/>
        </w:trPr>
        <w:tc>
          <w:tcPr>
            <w:tcW w:w="611" w:type="pct"/>
            <w:shd w:val="clear" w:color="auto" w:fill="auto"/>
            <w:vAlign w:val="center"/>
          </w:tcPr>
          <w:p w14:paraId="7D0596C7" w14:textId="4B291030" w:rsidR="000830A3" w:rsidRPr="0039380E" w:rsidRDefault="00497AD4" w:rsidP="00497AD4">
            <w:pPr>
              <w:pStyle w:val="stbilgi"/>
              <w:jc w:val="center"/>
              <w:rPr>
                <w:rFonts w:cs="Arial"/>
                <w:i/>
                <w:sz w:val="18"/>
                <w:szCs w:val="18"/>
              </w:rPr>
            </w:pPr>
            <w:r w:rsidRPr="0039380E">
              <w:rPr>
                <w:rFonts w:cs="Arial"/>
                <w:i/>
                <w:sz w:val="18"/>
                <w:szCs w:val="18"/>
              </w:rPr>
              <w:t>04</w:t>
            </w:r>
          </w:p>
        </w:tc>
        <w:tc>
          <w:tcPr>
            <w:tcW w:w="667" w:type="pct"/>
            <w:shd w:val="clear" w:color="auto" w:fill="auto"/>
            <w:vAlign w:val="center"/>
          </w:tcPr>
          <w:p w14:paraId="5A764E8C" w14:textId="391D44D2" w:rsidR="000830A3" w:rsidRPr="0039380E" w:rsidRDefault="00497AD4" w:rsidP="00497AD4">
            <w:pPr>
              <w:pStyle w:val="stbilgi"/>
              <w:jc w:val="center"/>
              <w:rPr>
                <w:rFonts w:cs="Arial"/>
                <w:i/>
                <w:sz w:val="18"/>
                <w:szCs w:val="18"/>
              </w:rPr>
            </w:pPr>
            <w:r w:rsidRPr="0039380E">
              <w:rPr>
                <w:rFonts w:cs="Arial"/>
                <w:i/>
                <w:sz w:val="18"/>
                <w:szCs w:val="18"/>
              </w:rPr>
              <w:t>01.07.2020</w:t>
            </w:r>
          </w:p>
        </w:tc>
        <w:tc>
          <w:tcPr>
            <w:tcW w:w="536" w:type="pct"/>
            <w:vAlign w:val="center"/>
          </w:tcPr>
          <w:p w14:paraId="07B02D40" w14:textId="15C2F760" w:rsidR="000830A3" w:rsidRPr="0039380E" w:rsidRDefault="002C700E" w:rsidP="00497AD4">
            <w:pPr>
              <w:pStyle w:val="stbilgi"/>
              <w:jc w:val="center"/>
              <w:rPr>
                <w:rFonts w:cs="Arial"/>
                <w:i/>
                <w:sz w:val="18"/>
                <w:szCs w:val="18"/>
              </w:rPr>
            </w:pPr>
            <w:r w:rsidRPr="0039380E">
              <w:rPr>
                <w:rFonts w:cs="Arial"/>
                <w:i/>
                <w:sz w:val="18"/>
                <w:szCs w:val="18"/>
              </w:rPr>
              <w:t>3.</w:t>
            </w:r>
            <w:r w:rsidR="00FA2DF0" w:rsidRPr="0039380E">
              <w:rPr>
                <w:rFonts w:cs="Arial"/>
                <w:i/>
                <w:sz w:val="18"/>
                <w:szCs w:val="18"/>
              </w:rPr>
              <w:t>1</w:t>
            </w:r>
            <w:r w:rsidRPr="0039380E">
              <w:rPr>
                <w:rFonts w:cs="Arial"/>
                <w:i/>
                <w:sz w:val="18"/>
                <w:szCs w:val="18"/>
              </w:rPr>
              <w:t>,</w:t>
            </w:r>
            <w:r w:rsidR="00497AD4" w:rsidRPr="0039380E">
              <w:rPr>
                <w:rFonts w:cs="Arial"/>
                <w:i/>
                <w:sz w:val="18"/>
                <w:szCs w:val="18"/>
              </w:rPr>
              <w:t>3.</w:t>
            </w:r>
            <w:r w:rsidR="00FA2DF0" w:rsidRPr="0039380E">
              <w:rPr>
                <w:rFonts w:cs="Arial"/>
                <w:i/>
                <w:sz w:val="18"/>
                <w:szCs w:val="18"/>
              </w:rPr>
              <w:t>2</w:t>
            </w:r>
            <w:r w:rsidR="00497AD4" w:rsidRPr="0039380E">
              <w:rPr>
                <w:rFonts w:cs="Arial"/>
                <w:i/>
                <w:sz w:val="18"/>
                <w:szCs w:val="18"/>
              </w:rPr>
              <w:t>,</w:t>
            </w:r>
            <w:r w:rsidR="00FA2DF0" w:rsidRPr="0039380E">
              <w:rPr>
                <w:rFonts w:cs="Arial"/>
                <w:i/>
                <w:sz w:val="18"/>
                <w:szCs w:val="18"/>
              </w:rPr>
              <w:t>3.4,</w:t>
            </w:r>
            <w:r w:rsidR="00497AD4" w:rsidRPr="0039380E">
              <w:rPr>
                <w:rFonts w:cs="Arial"/>
                <w:i/>
                <w:sz w:val="18"/>
                <w:szCs w:val="18"/>
              </w:rPr>
              <w:t>3.</w:t>
            </w:r>
            <w:r w:rsidR="00FA2DF0" w:rsidRPr="0039380E">
              <w:rPr>
                <w:rFonts w:cs="Arial"/>
                <w:i/>
                <w:sz w:val="18"/>
                <w:szCs w:val="18"/>
              </w:rPr>
              <w:t>4</w:t>
            </w:r>
            <w:r w:rsidR="00497AD4" w:rsidRPr="0039380E">
              <w:rPr>
                <w:rFonts w:cs="Arial"/>
                <w:i/>
                <w:sz w:val="18"/>
                <w:szCs w:val="18"/>
              </w:rPr>
              <w:t>,3.</w:t>
            </w:r>
            <w:r w:rsidR="00FA2DF0" w:rsidRPr="0039380E">
              <w:rPr>
                <w:rFonts w:cs="Arial"/>
                <w:i/>
                <w:sz w:val="18"/>
                <w:szCs w:val="18"/>
              </w:rPr>
              <w:t>5,3.6</w:t>
            </w:r>
            <w:r w:rsidR="00497AD4" w:rsidRPr="0039380E">
              <w:rPr>
                <w:rFonts w:cs="Arial"/>
                <w:i/>
                <w:sz w:val="18"/>
                <w:szCs w:val="18"/>
              </w:rPr>
              <w:t>,4</w:t>
            </w:r>
          </w:p>
        </w:tc>
        <w:tc>
          <w:tcPr>
            <w:tcW w:w="3186" w:type="pct"/>
            <w:vAlign w:val="center"/>
          </w:tcPr>
          <w:p w14:paraId="0CC4A24E" w14:textId="5E9ECC47" w:rsidR="000830A3" w:rsidRPr="0039380E" w:rsidRDefault="00FA2DF0" w:rsidP="00497AD4">
            <w:pPr>
              <w:pStyle w:val="stbilgi"/>
              <w:rPr>
                <w:rFonts w:cs="Arial"/>
                <w:i/>
                <w:sz w:val="18"/>
                <w:szCs w:val="18"/>
              </w:rPr>
            </w:pPr>
            <w:r w:rsidRPr="0039380E">
              <w:rPr>
                <w:rFonts w:cs="Arial"/>
                <w:i/>
                <w:sz w:val="18"/>
                <w:szCs w:val="18"/>
              </w:rPr>
              <w:t xml:space="preserve">3.4 kaldırıldı, Yeni madde sıralaması </w:t>
            </w:r>
            <w:r w:rsidR="002C700E" w:rsidRPr="0039380E">
              <w:rPr>
                <w:rFonts w:cs="Arial"/>
                <w:i/>
                <w:sz w:val="18"/>
                <w:szCs w:val="18"/>
              </w:rPr>
              <w:t>3.</w:t>
            </w:r>
            <w:r w:rsidRPr="0039380E">
              <w:rPr>
                <w:rFonts w:cs="Arial"/>
                <w:i/>
                <w:sz w:val="18"/>
                <w:szCs w:val="18"/>
              </w:rPr>
              <w:t>1</w:t>
            </w:r>
            <w:r w:rsidR="002C700E" w:rsidRPr="0039380E">
              <w:rPr>
                <w:rFonts w:cs="Arial"/>
                <w:i/>
                <w:sz w:val="18"/>
                <w:szCs w:val="18"/>
              </w:rPr>
              <w:t xml:space="preserve"> değiştirildi,</w:t>
            </w:r>
            <w:r w:rsidR="00497AD4" w:rsidRPr="0039380E">
              <w:rPr>
                <w:rFonts w:cs="Arial"/>
                <w:i/>
                <w:sz w:val="18"/>
                <w:szCs w:val="18"/>
              </w:rPr>
              <w:t>3.</w:t>
            </w:r>
            <w:r w:rsidRPr="0039380E">
              <w:rPr>
                <w:rFonts w:cs="Arial"/>
                <w:i/>
                <w:sz w:val="18"/>
                <w:szCs w:val="18"/>
              </w:rPr>
              <w:t>2</w:t>
            </w:r>
            <w:r w:rsidR="00497AD4" w:rsidRPr="0039380E">
              <w:rPr>
                <w:rFonts w:cs="Arial"/>
                <w:i/>
                <w:sz w:val="18"/>
                <w:szCs w:val="18"/>
              </w:rPr>
              <w:t xml:space="preserve"> Gün değişikliği</w:t>
            </w:r>
            <w:r w:rsidRPr="0039380E">
              <w:rPr>
                <w:rFonts w:cs="Arial"/>
                <w:i/>
                <w:sz w:val="18"/>
                <w:szCs w:val="18"/>
              </w:rPr>
              <w:t xml:space="preserve"> ,</w:t>
            </w:r>
            <w:r w:rsidR="00497AD4" w:rsidRPr="0039380E">
              <w:rPr>
                <w:rFonts w:cs="Arial"/>
                <w:i/>
                <w:sz w:val="18"/>
                <w:szCs w:val="18"/>
              </w:rPr>
              <w:t xml:space="preserve"> 3.</w:t>
            </w:r>
            <w:r w:rsidRPr="0039380E">
              <w:rPr>
                <w:rFonts w:cs="Arial"/>
                <w:i/>
                <w:sz w:val="18"/>
                <w:szCs w:val="18"/>
              </w:rPr>
              <w:t>4</w:t>
            </w:r>
            <w:r w:rsidR="00497AD4" w:rsidRPr="0039380E">
              <w:rPr>
                <w:rFonts w:cs="Arial"/>
                <w:i/>
                <w:sz w:val="18"/>
                <w:szCs w:val="18"/>
              </w:rPr>
              <w:t xml:space="preserve"> PQ.FR.011 form adı değişikliği, 3.</w:t>
            </w:r>
            <w:r w:rsidRPr="0039380E">
              <w:rPr>
                <w:rFonts w:cs="Arial"/>
                <w:i/>
                <w:sz w:val="18"/>
                <w:szCs w:val="18"/>
              </w:rPr>
              <w:t>5</w:t>
            </w:r>
            <w:r w:rsidR="00497AD4" w:rsidRPr="0039380E">
              <w:rPr>
                <w:rFonts w:cs="Arial"/>
                <w:i/>
                <w:sz w:val="18"/>
                <w:szCs w:val="18"/>
              </w:rPr>
              <w:t xml:space="preserve"> PQ.FR.011 form adı </w:t>
            </w:r>
            <w:r w:rsidRPr="0039380E">
              <w:rPr>
                <w:rFonts w:cs="Arial"/>
                <w:i/>
                <w:sz w:val="18"/>
                <w:szCs w:val="18"/>
              </w:rPr>
              <w:t xml:space="preserve">ve tanım </w:t>
            </w:r>
            <w:r w:rsidR="00497AD4" w:rsidRPr="0039380E">
              <w:rPr>
                <w:rFonts w:cs="Arial"/>
                <w:i/>
                <w:sz w:val="18"/>
                <w:szCs w:val="18"/>
              </w:rPr>
              <w:t>değişikliği,</w:t>
            </w:r>
            <w:r w:rsidRPr="0039380E">
              <w:rPr>
                <w:rFonts w:cs="Arial"/>
                <w:i/>
                <w:sz w:val="18"/>
                <w:szCs w:val="18"/>
              </w:rPr>
              <w:t>3.6 değiştirildi,</w:t>
            </w:r>
            <w:r w:rsidR="00497AD4" w:rsidRPr="0039380E">
              <w:rPr>
                <w:rFonts w:cs="Arial"/>
                <w:i/>
                <w:sz w:val="18"/>
                <w:szCs w:val="18"/>
              </w:rPr>
              <w:t xml:space="preserve"> 4. PQ.FR.011 form adı değişikliği</w:t>
            </w:r>
            <w:r w:rsidR="002C700E" w:rsidRPr="0039380E">
              <w:rPr>
                <w:rFonts w:cs="Arial"/>
                <w:i/>
                <w:sz w:val="18"/>
                <w:szCs w:val="18"/>
              </w:rPr>
              <w:t>.</w:t>
            </w:r>
          </w:p>
        </w:tc>
      </w:tr>
      <w:tr w:rsidR="000830A3" w:rsidRPr="000830A3" w14:paraId="5BBE82F4" w14:textId="77777777" w:rsidTr="00803713">
        <w:trPr>
          <w:trHeight w:val="397"/>
        </w:trPr>
        <w:tc>
          <w:tcPr>
            <w:tcW w:w="611" w:type="pct"/>
            <w:shd w:val="clear" w:color="auto" w:fill="auto"/>
            <w:vAlign w:val="center"/>
          </w:tcPr>
          <w:p w14:paraId="23A58FFE" w14:textId="00FF1586" w:rsidR="000830A3" w:rsidRPr="00340781" w:rsidRDefault="0039380E" w:rsidP="000830A3">
            <w:pPr>
              <w:pStyle w:val="stbilgi"/>
              <w:jc w:val="both"/>
              <w:rPr>
                <w:rFonts w:cs="Arial"/>
                <w:i/>
                <w:sz w:val="18"/>
                <w:szCs w:val="18"/>
              </w:rPr>
            </w:pPr>
            <w:r w:rsidRPr="00340781">
              <w:rPr>
                <w:rFonts w:cs="Arial"/>
                <w:i/>
                <w:sz w:val="18"/>
                <w:szCs w:val="18"/>
              </w:rPr>
              <w:t xml:space="preserve">     05 </w:t>
            </w:r>
          </w:p>
        </w:tc>
        <w:tc>
          <w:tcPr>
            <w:tcW w:w="667" w:type="pct"/>
            <w:shd w:val="clear" w:color="auto" w:fill="auto"/>
            <w:vAlign w:val="center"/>
          </w:tcPr>
          <w:p w14:paraId="2191CA88" w14:textId="636A4E5A" w:rsidR="000830A3" w:rsidRPr="00340781" w:rsidRDefault="0039380E" w:rsidP="000830A3">
            <w:pPr>
              <w:pStyle w:val="stbilgi"/>
              <w:jc w:val="both"/>
              <w:rPr>
                <w:rFonts w:cs="Arial"/>
                <w:i/>
                <w:sz w:val="18"/>
                <w:szCs w:val="18"/>
              </w:rPr>
            </w:pPr>
            <w:r w:rsidRPr="00340781">
              <w:rPr>
                <w:rFonts w:cs="Arial"/>
                <w:i/>
                <w:sz w:val="18"/>
                <w:szCs w:val="18"/>
              </w:rPr>
              <w:t>20.09.2023</w:t>
            </w:r>
          </w:p>
        </w:tc>
        <w:tc>
          <w:tcPr>
            <w:tcW w:w="536" w:type="pct"/>
            <w:vAlign w:val="center"/>
          </w:tcPr>
          <w:p w14:paraId="71139347" w14:textId="1B930D52" w:rsidR="000830A3" w:rsidRPr="00340781" w:rsidRDefault="00795073" w:rsidP="00795073">
            <w:pPr>
              <w:pStyle w:val="stbilgi"/>
              <w:jc w:val="center"/>
              <w:rPr>
                <w:rFonts w:cs="Arial"/>
                <w:i/>
                <w:sz w:val="18"/>
                <w:szCs w:val="18"/>
              </w:rPr>
            </w:pPr>
            <w:r w:rsidRPr="00340781">
              <w:rPr>
                <w:rFonts w:cs="Arial"/>
                <w:i/>
                <w:sz w:val="18"/>
                <w:szCs w:val="18"/>
              </w:rPr>
              <w:t>2,3.2,3.5</w:t>
            </w:r>
          </w:p>
        </w:tc>
        <w:tc>
          <w:tcPr>
            <w:tcW w:w="3186" w:type="pct"/>
            <w:vAlign w:val="center"/>
          </w:tcPr>
          <w:p w14:paraId="1705FCC3" w14:textId="394DAE86" w:rsidR="000830A3" w:rsidRPr="00340781" w:rsidRDefault="00CD540B" w:rsidP="000830A3">
            <w:pPr>
              <w:pStyle w:val="stbilgi"/>
              <w:rPr>
                <w:rFonts w:cs="Arial"/>
                <w:i/>
                <w:sz w:val="18"/>
                <w:szCs w:val="18"/>
              </w:rPr>
            </w:pPr>
            <w:r w:rsidRPr="00340781">
              <w:rPr>
                <w:rFonts w:cs="Arial"/>
                <w:i/>
                <w:sz w:val="18"/>
                <w:szCs w:val="18"/>
              </w:rPr>
              <w:t xml:space="preserve">Teorik ve Performansa Dayalı Sınavlar İçin Uygulama ve Kamera Kayıt Rehberi </w:t>
            </w:r>
            <w:r w:rsidR="008D2B50" w:rsidRPr="00340781">
              <w:rPr>
                <w:rFonts w:cs="Arial"/>
                <w:i/>
                <w:sz w:val="18"/>
                <w:szCs w:val="18"/>
              </w:rPr>
              <w:t xml:space="preserve">referans alınarak başvuru süreci ile ilgili genel revizyon yapıldı.  </w:t>
            </w:r>
          </w:p>
        </w:tc>
      </w:tr>
      <w:tr w:rsidR="000830A3" w:rsidRPr="000830A3" w14:paraId="2DD407B6" w14:textId="77777777" w:rsidTr="00803713">
        <w:trPr>
          <w:trHeight w:val="397"/>
        </w:trPr>
        <w:tc>
          <w:tcPr>
            <w:tcW w:w="611" w:type="pct"/>
            <w:shd w:val="clear" w:color="auto" w:fill="auto"/>
            <w:vAlign w:val="center"/>
          </w:tcPr>
          <w:p w14:paraId="36B2BABC" w14:textId="58BDDB0F" w:rsidR="000830A3" w:rsidRPr="00932711" w:rsidRDefault="00340781" w:rsidP="000830A3">
            <w:pPr>
              <w:pStyle w:val="stbilgi"/>
              <w:jc w:val="both"/>
              <w:rPr>
                <w:rFonts w:cs="Arial"/>
                <w:i/>
                <w:sz w:val="18"/>
                <w:szCs w:val="18"/>
                <w:highlight w:val="yellow"/>
              </w:rPr>
            </w:pPr>
            <w:r w:rsidRPr="00932711">
              <w:rPr>
                <w:rFonts w:cs="Arial"/>
                <w:i/>
                <w:sz w:val="18"/>
                <w:szCs w:val="18"/>
                <w:highlight w:val="yellow"/>
              </w:rPr>
              <w:t xml:space="preserve">    06</w:t>
            </w:r>
          </w:p>
        </w:tc>
        <w:tc>
          <w:tcPr>
            <w:tcW w:w="667" w:type="pct"/>
            <w:shd w:val="clear" w:color="auto" w:fill="auto"/>
            <w:vAlign w:val="center"/>
          </w:tcPr>
          <w:p w14:paraId="01B28DF3" w14:textId="7B1A7D43" w:rsidR="000830A3" w:rsidRPr="00932711" w:rsidRDefault="00340781" w:rsidP="000830A3">
            <w:pPr>
              <w:pStyle w:val="stbilgi"/>
              <w:jc w:val="both"/>
              <w:rPr>
                <w:rFonts w:cs="Arial"/>
                <w:i/>
                <w:sz w:val="18"/>
                <w:szCs w:val="18"/>
                <w:highlight w:val="yellow"/>
              </w:rPr>
            </w:pPr>
            <w:r w:rsidRPr="00932711">
              <w:rPr>
                <w:rFonts w:cs="Arial"/>
                <w:i/>
                <w:sz w:val="18"/>
                <w:szCs w:val="18"/>
                <w:highlight w:val="yellow"/>
              </w:rPr>
              <w:t>1</w:t>
            </w:r>
            <w:r w:rsidR="00B244DF">
              <w:rPr>
                <w:rFonts w:cs="Arial"/>
                <w:i/>
                <w:sz w:val="18"/>
                <w:szCs w:val="18"/>
                <w:highlight w:val="yellow"/>
              </w:rPr>
              <w:t>0.09</w:t>
            </w:r>
            <w:r w:rsidRPr="00932711">
              <w:rPr>
                <w:rFonts w:cs="Arial"/>
                <w:i/>
                <w:sz w:val="18"/>
                <w:szCs w:val="18"/>
                <w:highlight w:val="yellow"/>
              </w:rPr>
              <w:t>.2024</w:t>
            </w:r>
          </w:p>
        </w:tc>
        <w:tc>
          <w:tcPr>
            <w:tcW w:w="536" w:type="pct"/>
            <w:vAlign w:val="center"/>
          </w:tcPr>
          <w:p w14:paraId="39FC59FA" w14:textId="69506E85" w:rsidR="000830A3" w:rsidRPr="00932711" w:rsidRDefault="00340781" w:rsidP="000830A3">
            <w:pPr>
              <w:pStyle w:val="stbilgi"/>
              <w:jc w:val="both"/>
              <w:rPr>
                <w:rFonts w:cs="Arial"/>
                <w:i/>
                <w:sz w:val="18"/>
                <w:szCs w:val="18"/>
                <w:highlight w:val="yellow"/>
              </w:rPr>
            </w:pPr>
            <w:r w:rsidRPr="00932711">
              <w:rPr>
                <w:rFonts w:cs="Arial"/>
                <w:i/>
                <w:sz w:val="18"/>
                <w:szCs w:val="18"/>
                <w:highlight w:val="yellow"/>
              </w:rPr>
              <w:t xml:space="preserve">           3.2, 3.6 </w:t>
            </w:r>
          </w:p>
        </w:tc>
        <w:tc>
          <w:tcPr>
            <w:tcW w:w="3186" w:type="pct"/>
            <w:vAlign w:val="center"/>
          </w:tcPr>
          <w:p w14:paraId="2114963B" w14:textId="6FF9A07D" w:rsidR="000830A3" w:rsidRPr="00340781" w:rsidRDefault="00932711" w:rsidP="000830A3">
            <w:pPr>
              <w:pStyle w:val="stbilgi"/>
              <w:rPr>
                <w:rFonts w:cs="Arial"/>
                <w:i/>
                <w:sz w:val="18"/>
                <w:szCs w:val="18"/>
              </w:rPr>
            </w:pPr>
            <w:r w:rsidRPr="00932711">
              <w:rPr>
                <w:rFonts w:cs="Arial"/>
                <w:i/>
                <w:sz w:val="18"/>
                <w:szCs w:val="18"/>
                <w:highlight w:val="yellow"/>
              </w:rPr>
              <w:t>Planlama ve Operasyon Birimi görev tanımı “Sorumlusu” olarak değiştirildi.</w:t>
            </w:r>
          </w:p>
        </w:tc>
      </w:tr>
      <w:tr w:rsidR="000830A3" w:rsidRPr="000830A3" w14:paraId="322D2249" w14:textId="77777777" w:rsidTr="00803713">
        <w:trPr>
          <w:trHeight w:val="397"/>
        </w:trPr>
        <w:tc>
          <w:tcPr>
            <w:tcW w:w="611" w:type="pct"/>
            <w:shd w:val="clear" w:color="auto" w:fill="auto"/>
            <w:vAlign w:val="center"/>
          </w:tcPr>
          <w:p w14:paraId="3A38A663" w14:textId="77777777" w:rsidR="000830A3" w:rsidRPr="00340781" w:rsidRDefault="000830A3" w:rsidP="000830A3">
            <w:pPr>
              <w:pStyle w:val="stbilgi"/>
              <w:jc w:val="both"/>
              <w:rPr>
                <w:rFonts w:cs="Arial"/>
                <w:i/>
                <w:sz w:val="18"/>
                <w:szCs w:val="18"/>
              </w:rPr>
            </w:pPr>
          </w:p>
        </w:tc>
        <w:tc>
          <w:tcPr>
            <w:tcW w:w="667" w:type="pct"/>
            <w:shd w:val="clear" w:color="auto" w:fill="auto"/>
            <w:vAlign w:val="center"/>
          </w:tcPr>
          <w:p w14:paraId="2A53F291" w14:textId="77777777" w:rsidR="000830A3" w:rsidRPr="00340781" w:rsidRDefault="000830A3" w:rsidP="000830A3">
            <w:pPr>
              <w:pStyle w:val="stbilgi"/>
              <w:jc w:val="both"/>
              <w:rPr>
                <w:rFonts w:cs="Arial"/>
                <w:i/>
                <w:sz w:val="18"/>
                <w:szCs w:val="18"/>
              </w:rPr>
            </w:pPr>
          </w:p>
        </w:tc>
        <w:tc>
          <w:tcPr>
            <w:tcW w:w="536" w:type="pct"/>
            <w:vAlign w:val="center"/>
          </w:tcPr>
          <w:p w14:paraId="718D6CE7" w14:textId="77777777" w:rsidR="000830A3" w:rsidRPr="00340781" w:rsidRDefault="000830A3" w:rsidP="000830A3">
            <w:pPr>
              <w:pStyle w:val="stbilgi"/>
              <w:jc w:val="both"/>
              <w:rPr>
                <w:rFonts w:cs="Arial"/>
                <w:i/>
                <w:sz w:val="18"/>
                <w:szCs w:val="18"/>
              </w:rPr>
            </w:pPr>
          </w:p>
        </w:tc>
        <w:tc>
          <w:tcPr>
            <w:tcW w:w="3186" w:type="pct"/>
            <w:vAlign w:val="center"/>
          </w:tcPr>
          <w:p w14:paraId="5997DE04" w14:textId="77777777" w:rsidR="000830A3" w:rsidRPr="00340781" w:rsidRDefault="000830A3" w:rsidP="000830A3">
            <w:pPr>
              <w:pStyle w:val="stbilgi"/>
              <w:rPr>
                <w:rFonts w:cs="Arial"/>
                <w:i/>
                <w:sz w:val="18"/>
                <w:szCs w:val="18"/>
              </w:rPr>
            </w:pPr>
          </w:p>
        </w:tc>
      </w:tr>
      <w:tr w:rsidR="000830A3" w:rsidRPr="000830A3" w14:paraId="1B98D04A" w14:textId="77777777" w:rsidTr="00803713">
        <w:trPr>
          <w:trHeight w:val="397"/>
        </w:trPr>
        <w:tc>
          <w:tcPr>
            <w:tcW w:w="611" w:type="pct"/>
            <w:shd w:val="clear" w:color="auto" w:fill="auto"/>
            <w:vAlign w:val="center"/>
          </w:tcPr>
          <w:p w14:paraId="08891467" w14:textId="77777777" w:rsidR="000830A3" w:rsidRPr="000830A3" w:rsidRDefault="000830A3" w:rsidP="000830A3">
            <w:pPr>
              <w:pStyle w:val="stbilgi"/>
              <w:jc w:val="both"/>
              <w:rPr>
                <w:rFonts w:cs="Arial"/>
                <w:sz w:val="18"/>
                <w:szCs w:val="18"/>
              </w:rPr>
            </w:pPr>
          </w:p>
        </w:tc>
        <w:tc>
          <w:tcPr>
            <w:tcW w:w="667" w:type="pct"/>
            <w:shd w:val="clear" w:color="auto" w:fill="auto"/>
            <w:vAlign w:val="center"/>
          </w:tcPr>
          <w:p w14:paraId="0DE06AA5" w14:textId="77777777" w:rsidR="000830A3" w:rsidRPr="000830A3" w:rsidRDefault="000830A3" w:rsidP="000830A3">
            <w:pPr>
              <w:pStyle w:val="stbilgi"/>
              <w:jc w:val="both"/>
              <w:rPr>
                <w:rFonts w:cs="Arial"/>
                <w:sz w:val="18"/>
                <w:szCs w:val="18"/>
              </w:rPr>
            </w:pPr>
          </w:p>
        </w:tc>
        <w:tc>
          <w:tcPr>
            <w:tcW w:w="536" w:type="pct"/>
            <w:vAlign w:val="center"/>
          </w:tcPr>
          <w:p w14:paraId="7567EA65" w14:textId="77777777" w:rsidR="000830A3" w:rsidRPr="000830A3" w:rsidRDefault="000830A3" w:rsidP="000830A3">
            <w:pPr>
              <w:pStyle w:val="stbilgi"/>
              <w:jc w:val="both"/>
              <w:rPr>
                <w:rFonts w:cs="Arial"/>
                <w:sz w:val="18"/>
                <w:szCs w:val="18"/>
              </w:rPr>
            </w:pPr>
          </w:p>
        </w:tc>
        <w:tc>
          <w:tcPr>
            <w:tcW w:w="3186" w:type="pct"/>
            <w:vAlign w:val="center"/>
          </w:tcPr>
          <w:p w14:paraId="2E981636" w14:textId="77777777" w:rsidR="000830A3" w:rsidRPr="000830A3" w:rsidRDefault="000830A3" w:rsidP="000830A3">
            <w:pPr>
              <w:pStyle w:val="stbilgi"/>
              <w:rPr>
                <w:rFonts w:cs="Arial"/>
                <w:bCs/>
                <w:sz w:val="18"/>
                <w:szCs w:val="18"/>
              </w:rPr>
            </w:pPr>
          </w:p>
        </w:tc>
      </w:tr>
      <w:tr w:rsidR="000830A3" w:rsidRPr="000830A3" w14:paraId="0A24D73F" w14:textId="77777777" w:rsidTr="00803713">
        <w:trPr>
          <w:trHeight w:val="397"/>
        </w:trPr>
        <w:tc>
          <w:tcPr>
            <w:tcW w:w="611" w:type="pct"/>
            <w:vAlign w:val="center"/>
          </w:tcPr>
          <w:p w14:paraId="507B62FA" w14:textId="77777777" w:rsidR="000830A3" w:rsidRPr="000830A3" w:rsidRDefault="000830A3" w:rsidP="000830A3">
            <w:pPr>
              <w:pStyle w:val="stbilgi"/>
              <w:jc w:val="both"/>
              <w:rPr>
                <w:rFonts w:cs="Arial"/>
                <w:sz w:val="18"/>
                <w:szCs w:val="18"/>
              </w:rPr>
            </w:pPr>
          </w:p>
        </w:tc>
        <w:tc>
          <w:tcPr>
            <w:tcW w:w="667" w:type="pct"/>
            <w:vAlign w:val="center"/>
          </w:tcPr>
          <w:p w14:paraId="2890DE39" w14:textId="77777777" w:rsidR="000830A3" w:rsidRPr="000830A3" w:rsidRDefault="000830A3" w:rsidP="000830A3">
            <w:pPr>
              <w:pStyle w:val="stbilgi"/>
              <w:jc w:val="both"/>
              <w:rPr>
                <w:rFonts w:cs="Arial"/>
                <w:sz w:val="18"/>
                <w:szCs w:val="18"/>
              </w:rPr>
            </w:pPr>
          </w:p>
        </w:tc>
        <w:tc>
          <w:tcPr>
            <w:tcW w:w="536" w:type="pct"/>
            <w:vAlign w:val="center"/>
          </w:tcPr>
          <w:p w14:paraId="58A9FC89" w14:textId="77777777" w:rsidR="000830A3" w:rsidRPr="000830A3" w:rsidRDefault="000830A3" w:rsidP="000830A3">
            <w:pPr>
              <w:pStyle w:val="stbilgi"/>
              <w:jc w:val="both"/>
              <w:rPr>
                <w:rFonts w:cs="Arial"/>
                <w:sz w:val="18"/>
                <w:szCs w:val="18"/>
              </w:rPr>
            </w:pPr>
          </w:p>
        </w:tc>
        <w:tc>
          <w:tcPr>
            <w:tcW w:w="3186" w:type="pct"/>
            <w:vAlign w:val="center"/>
          </w:tcPr>
          <w:p w14:paraId="0C49E6B8" w14:textId="77777777" w:rsidR="000830A3" w:rsidRPr="000830A3" w:rsidRDefault="000830A3" w:rsidP="000830A3">
            <w:pPr>
              <w:pStyle w:val="stbilgi"/>
              <w:rPr>
                <w:rFonts w:cs="Arial"/>
                <w:sz w:val="18"/>
                <w:szCs w:val="18"/>
              </w:rPr>
            </w:pPr>
          </w:p>
        </w:tc>
      </w:tr>
      <w:tr w:rsidR="000830A3" w:rsidRPr="000830A3" w14:paraId="76B0EE44" w14:textId="77777777" w:rsidTr="00803713">
        <w:trPr>
          <w:trHeight w:val="397"/>
        </w:trPr>
        <w:tc>
          <w:tcPr>
            <w:tcW w:w="611" w:type="pct"/>
            <w:shd w:val="clear" w:color="auto" w:fill="auto"/>
            <w:vAlign w:val="center"/>
          </w:tcPr>
          <w:p w14:paraId="42623A6B" w14:textId="77777777" w:rsidR="000830A3" w:rsidRPr="000830A3" w:rsidRDefault="000830A3" w:rsidP="000830A3">
            <w:pPr>
              <w:pStyle w:val="stbilgi"/>
              <w:jc w:val="both"/>
              <w:rPr>
                <w:rFonts w:cs="Arial"/>
                <w:sz w:val="18"/>
                <w:szCs w:val="18"/>
              </w:rPr>
            </w:pPr>
          </w:p>
        </w:tc>
        <w:tc>
          <w:tcPr>
            <w:tcW w:w="667" w:type="pct"/>
            <w:shd w:val="clear" w:color="auto" w:fill="auto"/>
            <w:vAlign w:val="center"/>
          </w:tcPr>
          <w:p w14:paraId="4D67ECFE" w14:textId="77777777" w:rsidR="000830A3" w:rsidRPr="000830A3" w:rsidRDefault="000830A3" w:rsidP="000830A3">
            <w:pPr>
              <w:pStyle w:val="stbilgi"/>
              <w:jc w:val="both"/>
              <w:rPr>
                <w:rFonts w:cs="Arial"/>
                <w:sz w:val="18"/>
                <w:szCs w:val="18"/>
              </w:rPr>
            </w:pPr>
          </w:p>
        </w:tc>
        <w:tc>
          <w:tcPr>
            <w:tcW w:w="536" w:type="pct"/>
            <w:vAlign w:val="center"/>
          </w:tcPr>
          <w:p w14:paraId="26FBA91D" w14:textId="77777777" w:rsidR="000830A3" w:rsidRPr="000830A3" w:rsidRDefault="000830A3" w:rsidP="000830A3">
            <w:pPr>
              <w:pStyle w:val="stbilgi"/>
              <w:jc w:val="both"/>
              <w:rPr>
                <w:rFonts w:cs="Arial"/>
                <w:sz w:val="18"/>
                <w:szCs w:val="18"/>
              </w:rPr>
            </w:pPr>
          </w:p>
        </w:tc>
        <w:tc>
          <w:tcPr>
            <w:tcW w:w="3186" w:type="pct"/>
            <w:vAlign w:val="center"/>
          </w:tcPr>
          <w:p w14:paraId="1F937309" w14:textId="77777777" w:rsidR="000830A3" w:rsidRPr="000830A3" w:rsidRDefault="000830A3" w:rsidP="000830A3">
            <w:pPr>
              <w:pStyle w:val="stbilgi"/>
              <w:rPr>
                <w:rFonts w:cs="Arial"/>
                <w:i/>
                <w:sz w:val="18"/>
                <w:szCs w:val="18"/>
              </w:rPr>
            </w:pPr>
          </w:p>
        </w:tc>
      </w:tr>
      <w:tr w:rsidR="000830A3" w:rsidRPr="000830A3" w14:paraId="11112F9A" w14:textId="77777777" w:rsidTr="00803713">
        <w:trPr>
          <w:trHeight w:val="397"/>
        </w:trPr>
        <w:tc>
          <w:tcPr>
            <w:tcW w:w="611" w:type="pct"/>
            <w:shd w:val="clear" w:color="auto" w:fill="auto"/>
            <w:vAlign w:val="center"/>
          </w:tcPr>
          <w:p w14:paraId="7CB1AA46" w14:textId="77777777" w:rsidR="000830A3" w:rsidRPr="000830A3" w:rsidRDefault="000830A3" w:rsidP="000830A3">
            <w:pPr>
              <w:pStyle w:val="stbilgi"/>
              <w:jc w:val="both"/>
              <w:rPr>
                <w:rFonts w:cs="Arial"/>
                <w:sz w:val="18"/>
                <w:szCs w:val="18"/>
              </w:rPr>
            </w:pPr>
          </w:p>
        </w:tc>
        <w:tc>
          <w:tcPr>
            <w:tcW w:w="667" w:type="pct"/>
            <w:shd w:val="clear" w:color="auto" w:fill="auto"/>
            <w:vAlign w:val="center"/>
          </w:tcPr>
          <w:p w14:paraId="46DE3E22" w14:textId="77777777" w:rsidR="000830A3" w:rsidRPr="000830A3" w:rsidRDefault="000830A3" w:rsidP="000830A3">
            <w:pPr>
              <w:pStyle w:val="stbilgi"/>
              <w:jc w:val="both"/>
              <w:rPr>
                <w:rFonts w:cs="Arial"/>
                <w:sz w:val="18"/>
                <w:szCs w:val="18"/>
              </w:rPr>
            </w:pPr>
          </w:p>
        </w:tc>
        <w:tc>
          <w:tcPr>
            <w:tcW w:w="536" w:type="pct"/>
            <w:vAlign w:val="center"/>
          </w:tcPr>
          <w:p w14:paraId="57027E2F" w14:textId="77777777" w:rsidR="000830A3" w:rsidRPr="000830A3" w:rsidRDefault="000830A3" w:rsidP="000830A3">
            <w:pPr>
              <w:pStyle w:val="stbilgi"/>
              <w:jc w:val="both"/>
              <w:rPr>
                <w:rFonts w:cs="Arial"/>
                <w:sz w:val="18"/>
                <w:szCs w:val="18"/>
              </w:rPr>
            </w:pPr>
          </w:p>
        </w:tc>
        <w:tc>
          <w:tcPr>
            <w:tcW w:w="3186" w:type="pct"/>
            <w:vAlign w:val="center"/>
          </w:tcPr>
          <w:p w14:paraId="15AFB721" w14:textId="77777777" w:rsidR="000830A3" w:rsidRPr="000830A3" w:rsidRDefault="000830A3" w:rsidP="000830A3">
            <w:pPr>
              <w:pStyle w:val="stbilgi"/>
              <w:rPr>
                <w:rFonts w:cs="Arial"/>
                <w:i/>
                <w:sz w:val="18"/>
                <w:szCs w:val="18"/>
              </w:rPr>
            </w:pPr>
          </w:p>
        </w:tc>
      </w:tr>
      <w:tr w:rsidR="000830A3" w:rsidRPr="000830A3" w14:paraId="26A6F217" w14:textId="77777777" w:rsidTr="00803713">
        <w:trPr>
          <w:trHeight w:val="397"/>
        </w:trPr>
        <w:tc>
          <w:tcPr>
            <w:tcW w:w="611" w:type="pct"/>
            <w:shd w:val="clear" w:color="auto" w:fill="auto"/>
            <w:vAlign w:val="center"/>
          </w:tcPr>
          <w:p w14:paraId="5B5BECC7" w14:textId="77777777" w:rsidR="000830A3" w:rsidRPr="000830A3" w:rsidRDefault="000830A3" w:rsidP="000830A3">
            <w:pPr>
              <w:pStyle w:val="stbilgi"/>
              <w:jc w:val="both"/>
              <w:rPr>
                <w:rFonts w:cs="Arial"/>
                <w:sz w:val="18"/>
                <w:szCs w:val="18"/>
              </w:rPr>
            </w:pPr>
          </w:p>
        </w:tc>
        <w:tc>
          <w:tcPr>
            <w:tcW w:w="667" w:type="pct"/>
            <w:shd w:val="clear" w:color="auto" w:fill="auto"/>
            <w:vAlign w:val="center"/>
          </w:tcPr>
          <w:p w14:paraId="70977338" w14:textId="77777777" w:rsidR="000830A3" w:rsidRPr="000830A3" w:rsidRDefault="000830A3" w:rsidP="000830A3">
            <w:pPr>
              <w:pStyle w:val="stbilgi"/>
              <w:jc w:val="both"/>
              <w:rPr>
                <w:rFonts w:cs="Arial"/>
                <w:sz w:val="18"/>
                <w:szCs w:val="18"/>
              </w:rPr>
            </w:pPr>
          </w:p>
        </w:tc>
        <w:tc>
          <w:tcPr>
            <w:tcW w:w="536" w:type="pct"/>
            <w:vAlign w:val="center"/>
          </w:tcPr>
          <w:p w14:paraId="7D2C1EE1" w14:textId="77777777" w:rsidR="000830A3" w:rsidRPr="000830A3" w:rsidRDefault="000830A3" w:rsidP="000830A3">
            <w:pPr>
              <w:pStyle w:val="stbilgi"/>
              <w:jc w:val="both"/>
              <w:rPr>
                <w:rFonts w:cs="Arial"/>
                <w:sz w:val="18"/>
                <w:szCs w:val="18"/>
              </w:rPr>
            </w:pPr>
          </w:p>
        </w:tc>
        <w:tc>
          <w:tcPr>
            <w:tcW w:w="3186" w:type="pct"/>
            <w:vAlign w:val="center"/>
          </w:tcPr>
          <w:p w14:paraId="20A9A18A" w14:textId="77777777" w:rsidR="000830A3" w:rsidRPr="000830A3" w:rsidRDefault="000830A3" w:rsidP="000830A3">
            <w:pPr>
              <w:pStyle w:val="stbilgi"/>
              <w:rPr>
                <w:rFonts w:cs="Arial"/>
                <w:i/>
                <w:sz w:val="18"/>
                <w:szCs w:val="18"/>
              </w:rPr>
            </w:pPr>
          </w:p>
        </w:tc>
      </w:tr>
      <w:tr w:rsidR="000830A3" w:rsidRPr="000830A3" w14:paraId="117D0FFF" w14:textId="77777777" w:rsidTr="00803713">
        <w:trPr>
          <w:trHeight w:val="397"/>
        </w:trPr>
        <w:tc>
          <w:tcPr>
            <w:tcW w:w="611" w:type="pct"/>
            <w:shd w:val="clear" w:color="auto" w:fill="auto"/>
            <w:vAlign w:val="center"/>
          </w:tcPr>
          <w:p w14:paraId="6DA236B7" w14:textId="77777777" w:rsidR="000830A3" w:rsidRPr="000830A3" w:rsidRDefault="000830A3" w:rsidP="000830A3">
            <w:pPr>
              <w:pStyle w:val="stbilgi"/>
              <w:jc w:val="both"/>
              <w:rPr>
                <w:rFonts w:cs="Arial"/>
                <w:sz w:val="18"/>
                <w:szCs w:val="18"/>
              </w:rPr>
            </w:pPr>
          </w:p>
        </w:tc>
        <w:tc>
          <w:tcPr>
            <w:tcW w:w="667" w:type="pct"/>
            <w:shd w:val="clear" w:color="auto" w:fill="auto"/>
            <w:vAlign w:val="center"/>
          </w:tcPr>
          <w:p w14:paraId="031A0CEF" w14:textId="77777777" w:rsidR="000830A3" w:rsidRPr="000830A3" w:rsidRDefault="000830A3" w:rsidP="000830A3">
            <w:pPr>
              <w:pStyle w:val="stbilgi"/>
              <w:jc w:val="both"/>
              <w:rPr>
                <w:rFonts w:cs="Arial"/>
                <w:sz w:val="18"/>
                <w:szCs w:val="18"/>
              </w:rPr>
            </w:pPr>
          </w:p>
        </w:tc>
        <w:tc>
          <w:tcPr>
            <w:tcW w:w="536" w:type="pct"/>
            <w:vAlign w:val="center"/>
          </w:tcPr>
          <w:p w14:paraId="196EE972" w14:textId="77777777" w:rsidR="000830A3" w:rsidRPr="000830A3" w:rsidRDefault="000830A3" w:rsidP="000830A3">
            <w:pPr>
              <w:pStyle w:val="stbilgi"/>
              <w:jc w:val="both"/>
              <w:rPr>
                <w:rFonts w:cs="Arial"/>
                <w:sz w:val="18"/>
                <w:szCs w:val="18"/>
              </w:rPr>
            </w:pPr>
          </w:p>
        </w:tc>
        <w:tc>
          <w:tcPr>
            <w:tcW w:w="3186" w:type="pct"/>
            <w:vAlign w:val="center"/>
          </w:tcPr>
          <w:p w14:paraId="4EFE6BDE" w14:textId="77777777" w:rsidR="000830A3" w:rsidRPr="000830A3" w:rsidRDefault="000830A3" w:rsidP="000830A3">
            <w:pPr>
              <w:pStyle w:val="stbilgi"/>
              <w:rPr>
                <w:rFonts w:cs="Arial"/>
                <w:i/>
                <w:sz w:val="18"/>
                <w:szCs w:val="18"/>
              </w:rPr>
            </w:pPr>
          </w:p>
        </w:tc>
      </w:tr>
      <w:tr w:rsidR="000830A3" w:rsidRPr="000830A3" w14:paraId="3ADAFB9E" w14:textId="77777777" w:rsidTr="00803713">
        <w:trPr>
          <w:trHeight w:val="397"/>
        </w:trPr>
        <w:tc>
          <w:tcPr>
            <w:tcW w:w="611" w:type="pct"/>
            <w:shd w:val="clear" w:color="auto" w:fill="auto"/>
            <w:vAlign w:val="center"/>
          </w:tcPr>
          <w:p w14:paraId="05DB7624" w14:textId="77777777" w:rsidR="000830A3" w:rsidRPr="000830A3" w:rsidRDefault="000830A3" w:rsidP="000830A3">
            <w:pPr>
              <w:pStyle w:val="stbilgi"/>
              <w:jc w:val="both"/>
              <w:rPr>
                <w:rFonts w:cs="Arial"/>
                <w:sz w:val="18"/>
                <w:szCs w:val="18"/>
              </w:rPr>
            </w:pPr>
          </w:p>
        </w:tc>
        <w:tc>
          <w:tcPr>
            <w:tcW w:w="667" w:type="pct"/>
            <w:shd w:val="clear" w:color="auto" w:fill="auto"/>
            <w:vAlign w:val="center"/>
          </w:tcPr>
          <w:p w14:paraId="4F500803" w14:textId="77777777" w:rsidR="000830A3" w:rsidRPr="000830A3" w:rsidRDefault="000830A3" w:rsidP="000830A3">
            <w:pPr>
              <w:pStyle w:val="stbilgi"/>
              <w:jc w:val="both"/>
              <w:rPr>
                <w:rFonts w:cs="Arial"/>
                <w:sz w:val="18"/>
                <w:szCs w:val="18"/>
              </w:rPr>
            </w:pPr>
          </w:p>
        </w:tc>
        <w:tc>
          <w:tcPr>
            <w:tcW w:w="536" w:type="pct"/>
            <w:vAlign w:val="center"/>
          </w:tcPr>
          <w:p w14:paraId="4C503920" w14:textId="77777777" w:rsidR="000830A3" w:rsidRPr="000830A3" w:rsidRDefault="000830A3" w:rsidP="000830A3">
            <w:pPr>
              <w:pStyle w:val="stbilgi"/>
              <w:jc w:val="both"/>
              <w:rPr>
                <w:rFonts w:cs="Arial"/>
                <w:sz w:val="18"/>
                <w:szCs w:val="18"/>
              </w:rPr>
            </w:pPr>
          </w:p>
        </w:tc>
        <w:tc>
          <w:tcPr>
            <w:tcW w:w="3186" w:type="pct"/>
            <w:vAlign w:val="center"/>
          </w:tcPr>
          <w:p w14:paraId="3CAC58E4" w14:textId="77777777" w:rsidR="000830A3" w:rsidRPr="000830A3" w:rsidRDefault="000830A3" w:rsidP="000830A3">
            <w:pPr>
              <w:pStyle w:val="stbilgi"/>
              <w:rPr>
                <w:rFonts w:cs="Arial"/>
                <w:i/>
                <w:sz w:val="18"/>
                <w:szCs w:val="18"/>
              </w:rPr>
            </w:pPr>
          </w:p>
        </w:tc>
      </w:tr>
      <w:tr w:rsidR="000830A3" w:rsidRPr="000830A3" w14:paraId="4B8E3483" w14:textId="77777777" w:rsidTr="00803713">
        <w:trPr>
          <w:trHeight w:val="397"/>
        </w:trPr>
        <w:tc>
          <w:tcPr>
            <w:tcW w:w="611" w:type="pct"/>
            <w:vAlign w:val="center"/>
          </w:tcPr>
          <w:p w14:paraId="7DF3BF9A" w14:textId="77777777" w:rsidR="000830A3" w:rsidRPr="000830A3" w:rsidRDefault="000830A3" w:rsidP="000830A3">
            <w:pPr>
              <w:pStyle w:val="stbilgi"/>
              <w:jc w:val="both"/>
              <w:rPr>
                <w:rFonts w:cs="Arial"/>
                <w:sz w:val="18"/>
                <w:szCs w:val="18"/>
              </w:rPr>
            </w:pPr>
          </w:p>
        </w:tc>
        <w:tc>
          <w:tcPr>
            <w:tcW w:w="667" w:type="pct"/>
            <w:vAlign w:val="center"/>
          </w:tcPr>
          <w:p w14:paraId="0B0A63AB" w14:textId="77777777" w:rsidR="000830A3" w:rsidRPr="000830A3" w:rsidRDefault="000830A3" w:rsidP="000830A3">
            <w:pPr>
              <w:pStyle w:val="stbilgi"/>
              <w:jc w:val="both"/>
              <w:rPr>
                <w:rFonts w:cs="Arial"/>
                <w:sz w:val="18"/>
                <w:szCs w:val="18"/>
              </w:rPr>
            </w:pPr>
          </w:p>
        </w:tc>
        <w:tc>
          <w:tcPr>
            <w:tcW w:w="536" w:type="pct"/>
            <w:vAlign w:val="center"/>
          </w:tcPr>
          <w:p w14:paraId="289E602E" w14:textId="77777777" w:rsidR="000830A3" w:rsidRPr="000830A3" w:rsidRDefault="000830A3" w:rsidP="000830A3">
            <w:pPr>
              <w:pStyle w:val="stbilgi"/>
              <w:jc w:val="both"/>
              <w:rPr>
                <w:rFonts w:cs="Arial"/>
                <w:sz w:val="18"/>
                <w:szCs w:val="18"/>
              </w:rPr>
            </w:pPr>
          </w:p>
        </w:tc>
        <w:tc>
          <w:tcPr>
            <w:tcW w:w="3186" w:type="pct"/>
            <w:vAlign w:val="center"/>
          </w:tcPr>
          <w:p w14:paraId="5EDC7C02" w14:textId="77777777" w:rsidR="000830A3" w:rsidRPr="000830A3" w:rsidRDefault="000830A3" w:rsidP="000830A3">
            <w:pPr>
              <w:pStyle w:val="stbilgi"/>
              <w:rPr>
                <w:rFonts w:cs="Arial"/>
                <w:sz w:val="18"/>
                <w:szCs w:val="18"/>
              </w:rPr>
            </w:pPr>
          </w:p>
        </w:tc>
      </w:tr>
      <w:tr w:rsidR="000830A3" w:rsidRPr="000830A3" w14:paraId="47140CCF" w14:textId="77777777" w:rsidTr="00803713">
        <w:trPr>
          <w:trHeight w:val="397"/>
        </w:trPr>
        <w:tc>
          <w:tcPr>
            <w:tcW w:w="611" w:type="pct"/>
            <w:vAlign w:val="center"/>
          </w:tcPr>
          <w:p w14:paraId="298172FD" w14:textId="77777777" w:rsidR="000830A3" w:rsidRPr="000830A3" w:rsidRDefault="000830A3" w:rsidP="000830A3">
            <w:pPr>
              <w:pStyle w:val="stbilgi"/>
              <w:jc w:val="both"/>
              <w:rPr>
                <w:rFonts w:cs="Arial"/>
                <w:sz w:val="18"/>
                <w:szCs w:val="18"/>
              </w:rPr>
            </w:pPr>
          </w:p>
        </w:tc>
        <w:tc>
          <w:tcPr>
            <w:tcW w:w="667" w:type="pct"/>
            <w:vAlign w:val="center"/>
          </w:tcPr>
          <w:p w14:paraId="66250EE0" w14:textId="77777777" w:rsidR="000830A3" w:rsidRPr="000830A3" w:rsidRDefault="000830A3" w:rsidP="000830A3">
            <w:pPr>
              <w:pStyle w:val="stbilgi"/>
              <w:jc w:val="both"/>
              <w:rPr>
                <w:rFonts w:cs="Arial"/>
                <w:sz w:val="18"/>
                <w:szCs w:val="18"/>
              </w:rPr>
            </w:pPr>
          </w:p>
        </w:tc>
        <w:tc>
          <w:tcPr>
            <w:tcW w:w="536" w:type="pct"/>
            <w:vAlign w:val="center"/>
          </w:tcPr>
          <w:p w14:paraId="36B8A5B4" w14:textId="77777777" w:rsidR="000830A3" w:rsidRPr="000830A3" w:rsidRDefault="000830A3" w:rsidP="000830A3">
            <w:pPr>
              <w:pStyle w:val="stbilgi"/>
              <w:jc w:val="both"/>
              <w:rPr>
                <w:rFonts w:cs="Arial"/>
                <w:sz w:val="18"/>
                <w:szCs w:val="18"/>
              </w:rPr>
            </w:pPr>
          </w:p>
        </w:tc>
        <w:tc>
          <w:tcPr>
            <w:tcW w:w="3186" w:type="pct"/>
            <w:vAlign w:val="center"/>
          </w:tcPr>
          <w:p w14:paraId="64B9CDAB" w14:textId="77777777" w:rsidR="000830A3" w:rsidRPr="000830A3" w:rsidRDefault="000830A3" w:rsidP="000830A3">
            <w:pPr>
              <w:pStyle w:val="stbilgi"/>
              <w:rPr>
                <w:rFonts w:cs="Arial"/>
                <w:sz w:val="18"/>
                <w:szCs w:val="18"/>
              </w:rPr>
            </w:pPr>
          </w:p>
        </w:tc>
      </w:tr>
      <w:tr w:rsidR="000830A3" w:rsidRPr="000830A3" w14:paraId="7C44B577" w14:textId="77777777" w:rsidTr="00803713">
        <w:trPr>
          <w:trHeight w:val="397"/>
        </w:trPr>
        <w:tc>
          <w:tcPr>
            <w:tcW w:w="611" w:type="pct"/>
            <w:vAlign w:val="center"/>
          </w:tcPr>
          <w:p w14:paraId="673C4C6B" w14:textId="77777777" w:rsidR="000830A3" w:rsidRPr="000830A3" w:rsidRDefault="000830A3" w:rsidP="000830A3">
            <w:pPr>
              <w:pStyle w:val="stbilgi"/>
              <w:jc w:val="both"/>
              <w:rPr>
                <w:rFonts w:cs="Arial"/>
                <w:sz w:val="18"/>
                <w:szCs w:val="18"/>
              </w:rPr>
            </w:pPr>
          </w:p>
        </w:tc>
        <w:tc>
          <w:tcPr>
            <w:tcW w:w="667" w:type="pct"/>
            <w:vAlign w:val="center"/>
          </w:tcPr>
          <w:p w14:paraId="0F4CA24E" w14:textId="77777777" w:rsidR="000830A3" w:rsidRPr="000830A3" w:rsidRDefault="000830A3" w:rsidP="000830A3">
            <w:pPr>
              <w:pStyle w:val="stbilgi"/>
              <w:jc w:val="both"/>
              <w:rPr>
                <w:rFonts w:cs="Arial"/>
                <w:sz w:val="18"/>
                <w:szCs w:val="18"/>
              </w:rPr>
            </w:pPr>
          </w:p>
        </w:tc>
        <w:tc>
          <w:tcPr>
            <w:tcW w:w="536" w:type="pct"/>
            <w:vAlign w:val="center"/>
          </w:tcPr>
          <w:p w14:paraId="09FB405D" w14:textId="77777777" w:rsidR="000830A3" w:rsidRPr="000830A3" w:rsidRDefault="000830A3" w:rsidP="000830A3">
            <w:pPr>
              <w:pStyle w:val="stbilgi"/>
              <w:jc w:val="both"/>
              <w:rPr>
                <w:rFonts w:cs="Arial"/>
                <w:i/>
                <w:sz w:val="18"/>
                <w:szCs w:val="18"/>
              </w:rPr>
            </w:pPr>
          </w:p>
        </w:tc>
        <w:tc>
          <w:tcPr>
            <w:tcW w:w="3186" w:type="pct"/>
            <w:vAlign w:val="center"/>
          </w:tcPr>
          <w:p w14:paraId="06E0E1D7" w14:textId="77777777" w:rsidR="000830A3" w:rsidRPr="000830A3" w:rsidRDefault="000830A3" w:rsidP="000830A3">
            <w:pPr>
              <w:pStyle w:val="stbilgi"/>
              <w:rPr>
                <w:rFonts w:cs="Arial"/>
                <w:i/>
                <w:sz w:val="18"/>
                <w:szCs w:val="18"/>
              </w:rPr>
            </w:pPr>
          </w:p>
        </w:tc>
      </w:tr>
      <w:tr w:rsidR="000830A3" w:rsidRPr="000830A3" w14:paraId="58937126" w14:textId="77777777" w:rsidTr="00803713">
        <w:trPr>
          <w:trHeight w:val="397"/>
        </w:trPr>
        <w:tc>
          <w:tcPr>
            <w:tcW w:w="611" w:type="pct"/>
            <w:vAlign w:val="center"/>
          </w:tcPr>
          <w:p w14:paraId="72F2978E" w14:textId="77777777" w:rsidR="000830A3" w:rsidRPr="000830A3" w:rsidRDefault="000830A3" w:rsidP="000830A3">
            <w:pPr>
              <w:pStyle w:val="stbilgi"/>
              <w:jc w:val="both"/>
              <w:rPr>
                <w:rFonts w:cs="Arial"/>
                <w:sz w:val="18"/>
                <w:szCs w:val="18"/>
              </w:rPr>
            </w:pPr>
          </w:p>
        </w:tc>
        <w:tc>
          <w:tcPr>
            <w:tcW w:w="667" w:type="pct"/>
            <w:vAlign w:val="center"/>
          </w:tcPr>
          <w:p w14:paraId="5FAD1034" w14:textId="77777777" w:rsidR="000830A3" w:rsidRPr="000830A3" w:rsidRDefault="000830A3" w:rsidP="000830A3">
            <w:pPr>
              <w:pStyle w:val="stbilgi"/>
              <w:jc w:val="both"/>
              <w:rPr>
                <w:rFonts w:cs="Arial"/>
                <w:sz w:val="18"/>
                <w:szCs w:val="18"/>
              </w:rPr>
            </w:pPr>
          </w:p>
        </w:tc>
        <w:tc>
          <w:tcPr>
            <w:tcW w:w="536" w:type="pct"/>
            <w:vAlign w:val="center"/>
          </w:tcPr>
          <w:p w14:paraId="0D539135" w14:textId="77777777" w:rsidR="000830A3" w:rsidRPr="000830A3" w:rsidRDefault="000830A3" w:rsidP="000830A3">
            <w:pPr>
              <w:pStyle w:val="stbilgi"/>
              <w:jc w:val="both"/>
              <w:rPr>
                <w:rFonts w:cs="Arial"/>
                <w:sz w:val="18"/>
                <w:szCs w:val="18"/>
              </w:rPr>
            </w:pPr>
          </w:p>
        </w:tc>
        <w:tc>
          <w:tcPr>
            <w:tcW w:w="3186" w:type="pct"/>
            <w:vAlign w:val="center"/>
          </w:tcPr>
          <w:p w14:paraId="59F64A76" w14:textId="77777777" w:rsidR="000830A3" w:rsidRPr="000830A3" w:rsidRDefault="000830A3" w:rsidP="000830A3">
            <w:pPr>
              <w:pStyle w:val="stbilgi"/>
              <w:rPr>
                <w:rFonts w:cs="Arial"/>
                <w:sz w:val="18"/>
                <w:szCs w:val="18"/>
              </w:rPr>
            </w:pPr>
          </w:p>
        </w:tc>
      </w:tr>
      <w:tr w:rsidR="000830A3" w:rsidRPr="000830A3" w14:paraId="6E932486" w14:textId="77777777" w:rsidTr="00803713">
        <w:trPr>
          <w:trHeight w:val="397"/>
        </w:trPr>
        <w:tc>
          <w:tcPr>
            <w:tcW w:w="611" w:type="pct"/>
            <w:vAlign w:val="center"/>
          </w:tcPr>
          <w:p w14:paraId="2B68A84E" w14:textId="77777777" w:rsidR="000830A3" w:rsidRPr="000830A3" w:rsidRDefault="000830A3" w:rsidP="000830A3">
            <w:pPr>
              <w:pStyle w:val="stbilgi"/>
              <w:jc w:val="both"/>
              <w:rPr>
                <w:rFonts w:cs="Arial"/>
                <w:sz w:val="18"/>
                <w:szCs w:val="18"/>
              </w:rPr>
            </w:pPr>
          </w:p>
        </w:tc>
        <w:tc>
          <w:tcPr>
            <w:tcW w:w="667" w:type="pct"/>
            <w:vAlign w:val="center"/>
          </w:tcPr>
          <w:p w14:paraId="690D8895" w14:textId="77777777" w:rsidR="000830A3" w:rsidRPr="000830A3" w:rsidRDefault="000830A3" w:rsidP="000830A3">
            <w:pPr>
              <w:pStyle w:val="stbilgi"/>
              <w:jc w:val="both"/>
              <w:rPr>
                <w:rFonts w:cs="Arial"/>
                <w:sz w:val="18"/>
                <w:szCs w:val="18"/>
              </w:rPr>
            </w:pPr>
          </w:p>
        </w:tc>
        <w:tc>
          <w:tcPr>
            <w:tcW w:w="536" w:type="pct"/>
            <w:vAlign w:val="center"/>
          </w:tcPr>
          <w:p w14:paraId="473DAA93" w14:textId="77777777" w:rsidR="000830A3" w:rsidRPr="000830A3" w:rsidRDefault="000830A3" w:rsidP="000830A3">
            <w:pPr>
              <w:pStyle w:val="stbilgi"/>
              <w:jc w:val="both"/>
              <w:rPr>
                <w:rFonts w:cs="Arial"/>
                <w:sz w:val="18"/>
                <w:szCs w:val="18"/>
              </w:rPr>
            </w:pPr>
          </w:p>
        </w:tc>
        <w:tc>
          <w:tcPr>
            <w:tcW w:w="3186" w:type="pct"/>
            <w:vAlign w:val="center"/>
          </w:tcPr>
          <w:p w14:paraId="23C59934" w14:textId="77777777" w:rsidR="000830A3" w:rsidRPr="000830A3" w:rsidRDefault="000830A3" w:rsidP="000830A3">
            <w:pPr>
              <w:pStyle w:val="stbilgi"/>
              <w:rPr>
                <w:rFonts w:cs="Arial"/>
                <w:sz w:val="18"/>
                <w:szCs w:val="18"/>
              </w:rPr>
            </w:pPr>
          </w:p>
        </w:tc>
      </w:tr>
      <w:tr w:rsidR="000830A3" w:rsidRPr="000830A3" w14:paraId="0C6814CF" w14:textId="77777777" w:rsidTr="00803713">
        <w:trPr>
          <w:trHeight w:val="397"/>
        </w:trPr>
        <w:tc>
          <w:tcPr>
            <w:tcW w:w="611" w:type="pct"/>
            <w:vAlign w:val="center"/>
          </w:tcPr>
          <w:p w14:paraId="1DED1135" w14:textId="77777777" w:rsidR="000830A3" w:rsidRPr="000830A3" w:rsidRDefault="000830A3" w:rsidP="000830A3">
            <w:pPr>
              <w:pStyle w:val="stbilgi"/>
              <w:jc w:val="both"/>
              <w:rPr>
                <w:rFonts w:cs="Arial"/>
                <w:sz w:val="18"/>
                <w:szCs w:val="18"/>
              </w:rPr>
            </w:pPr>
          </w:p>
        </w:tc>
        <w:tc>
          <w:tcPr>
            <w:tcW w:w="667" w:type="pct"/>
            <w:vAlign w:val="center"/>
          </w:tcPr>
          <w:p w14:paraId="2AB9E0B8" w14:textId="77777777" w:rsidR="000830A3" w:rsidRPr="000830A3" w:rsidRDefault="000830A3" w:rsidP="000830A3">
            <w:pPr>
              <w:pStyle w:val="stbilgi"/>
              <w:jc w:val="both"/>
              <w:rPr>
                <w:rFonts w:cs="Arial"/>
                <w:sz w:val="18"/>
                <w:szCs w:val="18"/>
              </w:rPr>
            </w:pPr>
          </w:p>
        </w:tc>
        <w:tc>
          <w:tcPr>
            <w:tcW w:w="536" w:type="pct"/>
            <w:vAlign w:val="center"/>
          </w:tcPr>
          <w:p w14:paraId="37EEAABE" w14:textId="77777777" w:rsidR="000830A3" w:rsidRPr="000830A3" w:rsidRDefault="000830A3" w:rsidP="000830A3">
            <w:pPr>
              <w:pStyle w:val="stbilgi"/>
              <w:jc w:val="both"/>
              <w:rPr>
                <w:rFonts w:cs="Arial"/>
                <w:sz w:val="18"/>
                <w:szCs w:val="18"/>
              </w:rPr>
            </w:pPr>
          </w:p>
        </w:tc>
        <w:tc>
          <w:tcPr>
            <w:tcW w:w="3186" w:type="pct"/>
            <w:vAlign w:val="center"/>
          </w:tcPr>
          <w:p w14:paraId="5A1901D4" w14:textId="77777777" w:rsidR="000830A3" w:rsidRPr="000830A3" w:rsidRDefault="000830A3" w:rsidP="000830A3">
            <w:pPr>
              <w:pStyle w:val="stbilgi"/>
              <w:rPr>
                <w:rFonts w:cs="Arial"/>
                <w:sz w:val="18"/>
                <w:szCs w:val="18"/>
              </w:rPr>
            </w:pPr>
          </w:p>
        </w:tc>
      </w:tr>
      <w:tr w:rsidR="000830A3" w:rsidRPr="000830A3" w14:paraId="2D76DA8B" w14:textId="77777777" w:rsidTr="00803713">
        <w:trPr>
          <w:trHeight w:val="397"/>
        </w:trPr>
        <w:tc>
          <w:tcPr>
            <w:tcW w:w="611" w:type="pct"/>
            <w:vAlign w:val="center"/>
          </w:tcPr>
          <w:p w14:paraId="0FF3072B" w14:textId="77777777" w:rsidR="000830A3" w:rsidRPr="000830A3" w:rsidRDefault="000830A3" w:rsidP="000830A3">
            <w:pPr>
              <w:pStyle w:val="stbilgi"/>
              <w:jc w:val="both"/>
              <w:rPr>
                <w:rFonts w:cs="Arial"/>
                <w:sz w:val="18"/>
                <w:szCs w:val="18"/>
              </w:rPr>
            </w:pPr>
          </w:p>
        </w:tc>
        <w:tc>
          <w:tcPr>
            <w:tcW w:w="667" w:type="pct"/>
            <w:vAlign w:val="center"/>
          </w:tcPr>
          <w:p w14:paraId="7966B869" w14:textId="77777777" w:rsidR="000830A3" w:rsidRPr="000830A3" w:rsidRDefault="000830A3" w:rsidP="000830A3">
            <w:pPr>
              <w:pStyle w:val="stbilgi"/>
              <w:jc w:val="both"/>
              <w:rPr>
                <w:rFonts w:cs="Arial"/>
                <w:sz w:val="18"/>
                <w:szCs w:val="18"/>
              </w:rPr>
            </w:pPr>
          </w:p>
        </w:tc>
        <w:tc>
          <w:tcPr>
            <w:tcW w:w="536" w:type="pct"/>
            <w:vAlign w:val="center"/>
          </w:tcPr>
          <w:p w14:paraId="74BD9265" w14:textId="77777777" w:rsidR="000830A3" w:rsidRPr="000830A3" w:rsidRDefault="000830A3" w:rsidP="000830A3">
            <w:pPr>
              <w:pStyle w:val="stbilgi"/>
              <w:jc w:val="both"/>
              <w:rPr>
                <w:rFonts w:cs="Arial"/>
                <w:sz w:val="18"/>
                <w:szCs w:val="18"/>
              </w:rPr>
            </w:pPr>
          </w:p>
        </w:tc>
        <w:tc>
          <w:tcPr>
            <w:tcW w:w="3186" w:type="pct"/>
            <w:vAlign w:val="center"/>
          </w:tcPr>
          <w:p w14:paraId="27A62F71" w14:textId="77777777" w:rsidR="000830A3" w:rsidRPr="000830A3" w:rsidRDefault="000830A3" w:rsidP="000830A3">
            <w:pPr>
              <w:pStyle w:val="stbilgi"/>
              <w:rPr>
                <w:rFonts w:cs="Arial"/>
                <w:sz w:val="18"/>
                <w:szCs w:val="18"/>
              </w:rPr>
            </w:pPr>
          </w:p>
        </w:tc>
      </w:tr>
      <w:tr w:rsidR="000830A3" w:rsidRPr="000830A3" w14:paraId="7FA842C3" w14:textId="77777777" w:rsidTr="00803713">
        <w:trPr>
          <w:trHeight w:val="397"/>
        </w:trPr>
        <w:tc>
          <w:tcPr>
            <w:tcW w:w="611" w:type="pct"/>
            <w:vAlign w:val="center"/>
          </w:tcPr>
          <w:p w14:paraId="43AACDD4" w14:textId="77777777" w:rsidR="000830A3" w:rsidRPr="000830A3" w:rsidRDefault="000830A3" w:rsidP="000830A3">
            <w:pPr>
              <w:pStyle w:val="stbilgi"/>
              <w:jc w:val="both"/>
              <w:rPr>
                <w:rFonts w:cs="Arial"/>
                <w:sz w:val="18"/>
                <w:szCs w:val="18"/>
              </w:rPr>
            </w:pPr>
          </w:p>
        </w:tc>
        <w:tc>
          <w:tcPr>
            <w:tcW w:w="667" w:type="pct"/>
            <w:vAlign w:val="center"/>
          </w:tcPr>
          <w:p w14:paraId="0AA714DC" w14:textId="77777777" w:rsidR="000830A3" w:rsidRPr="000830A3" w:rsidRDefault="000830A3" w:rsidP="000830A3">
            <w:pPr>
              <w:pStyle w:val="stbilgi"/>
              <w:jc w:val="both"/>
              <w:rPr>
                <w:rFonts w:cs="Arial"/>
                <w:sz w:val="18"/>
                <w:szCs w:val="18"/>
              </w:rPr>
            </w:pPr>
          </w:p>
        </w:tc>
        <w:tc>
          <w:tcPr>
            <w:tcW w:w="536" w:type="pct"/>
            <w:vAlign w:val="center"/>
          </w:tcPr>
          <w:p w14:paraId="46D80367" w14:textId="77777777" w:rsidR="000830A3" w:rsidRPr="000830A3" w:rsidRDefault="000830A3" w:rsidP="000830A3">
            <w:pPr>
              <w:pStyle w:val="stbilgi"/>
              <w:jc w:val="both"/>
              <w:rPr>
                <w:rFonts w:cs="Arial"/>
                <w:sz w:val="18"/>
                <w:szCs w:val="18"/>
              </w:rPr>
            </w:pPr>
          </w:p>
        </w:tc>
        <w:tc>
          <w:tcPr>
            <w:tcW w:w="3186" w:type="pct"/>
            <w:vAlign w:val="center"/>
          </w:tcPr>
          <w:p w14:paraId="68076B32" w14:textId="77777777" w:rsidR="000830A3" w:rsidRPr="000830A3" w:rsidRDefault="000830A3" w:rsidP="000830A3">
            <w:pPr>
              <w:pStyle w:val="stbilgi"/>
              <w:rPr>
                <w:rFonts w:cs="Arial"/>
                <w:sz w:val="18"/>
                <w:szCs w:val="18"/>
              </w:rPr>
            </w:pPr>
          </w:p>
        </w:tc>
      </w:tr>
      <w:tr w:rsidR="000830A3" w:rsidRPr="000830A3" w14:paraId="10763F35" w14:textId="77777777" w:rsidTr="00803713">
        <w:trPr>
          <w:trHeight w:val="397"/>
        </w:trPr>
        <w:tc>
          <w:tcPr>
            <w:tcW w:w="611" w:type="pct"/>
            <w:vAlign w:val="center"/>
          </w:tcPr>
          <w:p w14:paraId="75163EBA" w14:textId="77777777" w:rsidR="000830A3" w:rsidRPr="000830A3" w:rsidRDefault="000830A3" w:rsidP="000830A3">
            <w:pPr>
              <w:pStyle w:val="stbilgi"/>
              <w:jc w:val="both"/>
              <w:rPr>
                <w:rFonts w:cs="Arial"/>
                <w:sz w:val="18"/>
                <w:szCs w:val="18"/>
              </w:rPr>
            </w:pPr>
          </w:p>
        </w:tc>
        <w:tc>
          <w:tcPr>
            <w:tcW w:w="667" w:type="pct"/>
            <w:vAlign w:val="center"/>
          </w:tcPr>
          <w:p w14:paraId="71716A91" w14:textId="77777777" w:rsidR="000830A3" w:rsidRPr="000830A3" w:rsidRDefault="000830A3" w:rsidP="000830A3">
            <w:pPr>
              <w:pStyle w:val="stbilgi"/>
              <w:jc w:val="both"/>
              <w:rPr>
                <w:rFonts w:cs="Arial"/>
                <w:sz w:val="18"/>
                <w:szCs w:val="18"/>
              </w:rPr>
            </w:pPr>
          </w:p>
        </w:tc>
        <w:tc>
          <w:tcPr>
            <w:tcW w:w="536" w:type="pct"/>
            <w:vAlign w:val="center"/>
          </w:tcPr>
          <w:p w14:paraId="27122667" w14:textId="77777777" w:rsidR="000830A3" w:rsidRPr="000830A3" w:rsidRDefault="000830A3" w:rsidP="000830A3">
            <w:pPr>
              <w:pStyle w:val="stbilgi"/>
              <w:jc w:val="both"/>
              <w:rPr>
                <w:rFonts w:cs="Arial"/>
                <w:sz w:val="18"/>
                <w:szCs w:val="18"/>
              </w:rPr>
            </w:pPr>
          </w:p>
        </w:tc>
        <w:tc>
          <w:tcPr>
            <w:tcW w:w="3186" w:type="pct"/>
            <w:vAlign w:val="center"/>
          </w:tcPr>
          <w:p w14:paraId="7E57FC48" w14:textId="77777777" w:rsidR="000830A3" w:rsidRPr="000830A3" w:rsidRDefault="000830A3" w:rsidP="000830A3">
            <w:pPr>
              <w:pStyle w:val="stbilgi"/>
              <w:rPr>
                <w:rFonts w:cs="Arial"/>
                <w:sz w:val="18"/>
                <w:szCs w:val="18"/>
              </w:rPr>
            </w:pPr>
          </w:p>
        </w:tc>
      </w:tr>
      <w:tr w:rsidR="000830A3" w:rsidRPr="000830A3" w14:paraId="3AB064D3" w14:textId="77777777" w:rsidTr="00803713">
        <w:trPr>
          <w:trHeight w:val="397"/>
        </w:trPr>
        <w:tc>
          <w:tcPr>
            <w:tcW w:w="611" w:type="pct"/>
            <w:vAlign w:val="center"/>
          </w:tcPr>
          <w:p w14:paraId="2363A135" w14:textId="77777777" w:rsidR="000830A3" w:rsidRPr="000830A3" w:rsidRDefault="000830A3" w:rsidP="000830A3">
            <w:pPr>
              <w:pStyle w:val="stbilgi"/>
              <w:jc w:val="both"/>
              <w:rPr>
                <w:rFonts w:cs="Arial"/>
                <w:sz w:val="18"/>
                <w:szCs w:val="18"/>
              </w:rPr>
            </w:pPr>
          </w:p>
        </w:tc>
        <w:tc>
          <w:tcPr>
            <w:tcW w:w="667" w:type="pct"/>
            <w:vAlign w:val="center"/>
          </w:tcPr>
          <w:p w14:paraId="402C36A3" w14:textId="77777777" w:rsidR="000830A3" w:rsidRPr="000830A3" w:rsidRDefault="000830A3" w:rsidP="000830A3">
            <w:pPr>
              <w:pStyle w:val="stbilgi"/>
              <w:jc w:val="both"/>
              <w:rPr>
                <w:rFonts w:cs="Arial"/>
                <w:sz w:val="18"/>
                <w:szCs w:val="18"/>
              </w:rPr>
            </w:pPr>
          </w:p>
        </w:tc>
        <w:tc>
          <w:tcPr>
            <w:tcW w:w="536" w:type="pct"/>
            <w:vAlign w:val="center"/>
          </w:tcPr>
          <w:p w14:paraId="7B38D085" w14:textId="77777777" w:rsidR="000830A3" w:rsidRPr="000830A3" w:rsidRDefault="000830A3" w:rsidP="000830A3">
            <w:pPr>
              <w:pStyle w:val="stbilgi"/>
              <w:jc w:val="both"/>
              <w:rPr>
                <w:rFonts w:cs="Arial"/>
                <w:sz w:val="18"/>
                <w:szCs w:val="18"/>
              </w:rPr>
            </w:pPr>
          </w:p>
        </w:tc>
        <w:tc>
          <w:tcPr>
            <w:tcW w:w="3186" w:type="pct"/>
            <w:vAlign w:val="center"/>
          </w:tcPr>
          <w:p w14:paraId="4DA47F31" w14:textId="77777777" w:rsidR="000830A3" w:rsidRPr="000830A3" w:rsidRDefault="000830A3" w:rsidP="000830A3">
            <w:pPr>
              <w:pStyle w:val="stbilgi"/>
              <w:rPr>
                <w:rFonts w:cs="Arial"/>
                <w:sz w:val="18"/>
                <w:szCs w:val="18"/>
              </w:rPr>
            </w:pPr>
          </w:p>
        </w:tc>
      </w:tr>
      <w:tr w:rsidR="000830A3" w:rsidRPr="000830A3" w14:paraId="728334B2" w14:textId="77777777" w:rsidTr="00803713">
        <w:trPr>
          <w:trHeight w:val="397"/>
        </w:trPr>
        <w:tc>
          <w:tcPr>
            <w:tcW w:w="611" w:type="pct"/>
            <w:vAlign w:val="center"/>
          </w:tcPr>
          <w:p w14:paraId="1C18CD51" w14:textId="77777777" w:rsidR="000830A3" w:rsidRPr="000830A3" w:rsidRDefault="000830A3" w:rsidP="000830A3">
            <w:pPr>
              <w:pStyle w:val="stbilgi"/>
              <w:jc w:val="both"/>
              <w:rPr>
                <w:rFonts w:cs="Arial"/>
                <w:sz w:val="18"/>
                <w:szCs w:val="18"/>
              </w:rPr>
            </w:pPr>
          </w:p>
        </w:tc>
        <w:tc>
          <w:tcPr>
            <w:tcW w:w="667" w:type="pct"/>
            <w:vAlign w:val="center"/>
          </w:tcPr>
          <w:p w14:paraId="7E896E05" w14:textId="77777777" w:rsidR="000830A3" w:rsidRPr="000830A3" w:rsidRDefault="000830A3" w:rsidP="000830A3">
            <w:pPr>
              <w:pStyle w:val="stbilgi"/>
              <w:jc w:val="both"/>
              <w:rPr>
                <w:rFonts w:cs="Arial"/>
                <w:sz w:val="18"/>
                <w:szCs w:val="18"/>
              </w:rPr>
            </w:pPr>
          </w:p>
        </w:tc>
        <w:tc>
          <w:tcPr>
            <w:tcW w:w="536" w:type="pct"/>
            <w:vAlign w:val="center"/>
          </w:tcPr>
          <w:p w14:paraId="794EAE99" w14:textId="77777777" w:rsidR="000830A3" w:rsidRPr="000830A3" w:rsidRDefault="000830A3" w:rsidP="000830A3">
            <w:pPr>
              <w:pStyle w:val="stbilgi"/>
              <w:jc w:val="both"/>
              <w:rPr>
                <w:rFonts w:cs="Arial"/>
                <w:sz w:val="18"/>
                <w:szCs w:val="18"/>
              </w:rPr>
            </w:pPr>
          </w:p>
        </w:tc>
        <w:tc>
          <w:tcPr>
            <w:tcW w:w="3186" w:type="pct"/>
            <w:vAlign w:val="center"/>
          </w:tcPr>
          <w:p w14:paraId="5A8D1C4A" w14:textId="77777777" w:rsidR="000830A3" w:rsidRPr="000830A3" w:rsidRDefault="000830A3" w:rsidP="000830A3">
            <w:pPr>
              <w:pStyle w:val="stbilgi"/>
              <w:rPr>
                <w:rFonts w:cs="Arial"/>
                <w:sz w:val="18"/>
                <w:szCs w:val="18"/>
              </w:rPr>
            </w:pPr>
          </w:p>
        </w:tc>
      </w:tr>
    </w:tbl>
    <w:p w14:paraId="2E898D7F" w14:textId="77777777" w:rsidR="000830A3" w:rsidRPr="000830A3" w:rsidRDefault="000830A3" w:rsidP="000830A3">
      <w:pPr>
        <w:pStyle w:val="stbilgi"/>
        <w:rPr>
          <w:rFonts w:cs="Arial"/>
          <w:sz w:val="18"/>
          <w:szCs w:val="18"/>
        </w:rPr>
      </w:pPr>
    </w:p>
    <w:p w14:paraId="70E3AB66" w14:textId="762AADCA" w:rsidR="000830A3" w:rsidRDefault="000830A3">
      <w:pPr>
        <w:pStyle w:val="stbilgi"/>
        <w:tabs>
          <w:tab w:val="clear" w:pos="4153"/>
          <w:tab w:val="clear" w:pos="8306"/>
        </w:tabs>
        <w:jc w:val="both"/>
        <w:rPr>
          <w:rFonts w:cs="Arial"/>
          <w:sz w:val="18"/>
          <w:szCs w:val="18"/>
        </w:rPr>
      </w:pPr>
    </w:p>
    <w:p w14:paraId="5E5A2819" w14:textId="43C141E4" w:rsidR="007C530C" w:rsidRDefault="007C530C">
      <w:pPr>
        <w:pStyle w:val="stbilgi"/>
        <w:tabs>
          <w:tab w:val="clear" w:pos="4153"/>
          <w:tab w:val="clear" w:pos="8306"/>
        </w:tabs>
        <w:jc w:val="both"/>
        <w:rPr>
          <w:rFonts w:cs="Arial"/>
          <w:sz w:val="18"/>
          <w:szCs w:val="18"/>
        </w:rPr>
      </w:pPr>
    </w:p>
    <w:p w14:paraId="68099680" w14:textId="52DFA210" w:rsidR="007C530C" w:rsidRDefault="007C530C">
      <w:pPr>
        <w:pStyle w:val="stbilgi"/>
        <w:tabs>
          <w:tab w:val="clear" w:pos="4153"/>
          <w:tab w:val="clear" w:pos="8306"/>
        </w:tabs>
        <w:jc w:val="both"/>
        <w:rPr>
          <w:rFonts w:cs="Arial"/>
          <w:sz w:val="18"/>
          <w:szCs w:val="18"/>
        </w:rPr>
      </w:pPr>
    </w:p>
    <w:p w14:paraId="6859196D" w14:textId="3D314DBA" w:rsidR="007C530C" w:rsidRDefault="007C530C">
      <w:pPr>
        <w:pStyle w:val="stbilgi"/>
        <w:tabs>
          <w:tab w:val="clear" w:pos="4153"/>
          <w:tab w:val="clear" w:pos="8306"/>
        </w:tabs>
        <w:jc w:val="both"/>
        <w:rPr>
          <w:rFonts w:cs="Arial"/>
          <w:sz w:val="18"/>
          <w:szCs w:val="18"/>
        </w:rPr>
      </w:pPr>
    </w:p>
    <w:p w14:paraId="277FBE53" w14:textId="77777777" w:rsidR="007C530C" w:rsidRDefault="007C530C">
      <w:pPr>
        <w:pStyle w:val="stbilgi"/>
        <w:tabs>
          <w:tab w:val="clear" w:pos="4153"/>
          <w:tab w:val="clear" w:pos="8306"/>
        </w:tabs>
        <w:jc w:val="both"/>
        <w:rPr>
          <w:rFonts w:cs="Arial"/>
          <w:sz w:val="18"/>
          <w:szCs w:val="18"/>
        </w:rPr>
      </w:pPr>
    </w:p>
    <w:p w14:paraId="69336209" w14:textId="77777777" w:rsidR="000830A3" w:rsidRDefault="000830A3">
      <w:pPr>
        <w:pStyle w:val="stbilgi"/>
        <w:tabs>
          <w:tab w:val="clear" w:pos="4153"/>
          <w:tab w:val="clear" w:pos="8306"/>
        </w:tabs>
        <w:jc w:val="both"/>
        <w:rPr>
          <w:rFonts w:cs="Arial"/>
          <w:sz w:val="18"/>
          <w:szCs w:val="18"/>
        </w:rPr>
      </w:pPr>
    </w:p>
    <w:p w14:paraId="79EBDDA8" w14:textId="77777777" w:rsidR="009F772F" w:rsidRDefault="009F772F" w:rsidP="00D12860">
      <w:pPr>
        <w:pStyle w:val="stbilgi"/>
        <w:tabs>
          <w:tab w:val="clear" w:pos="4153"/>
          <w:tab w:val="clear" w:pos="8306"/>
        </w:tabs>
        <w:jc w:val="both"/>
        <w:rPr>
          <w:rFonts w:cs="Arial"/>
          <w:sz w:val="18"/>
          <w:szCs w:val="18"/>
        </w:rPr>
      </w:pPr>
    </w:p>
    <w:p w14:paraId="7344E861" w14:textId="569AEC8E" w:rsidR="000830A3" w:rsidRDefault="000830A3" w:rsidP="00D12860">
      <w:pPr>
        <w:pStyle w:val="stbilgi"/>
        <w:tabs>
          <w:tab w:val="clear" w:pos="4153"/>
          <w:tab w:val="clear" w:pos="8306"/>
        </w:tabs>
        <w:jc w:val="both"/>
        <w:rPr>
          <w:rFonts w:cs="Arial"/>
          <w:sz w:val="18"/>
          <w:szCs w:val="18"/>
        </w:rPr>
      </w:pPr>
    </w:p>
    <w:p w14:paraId="3593CDC5" w14:textId="77777777" w:rsidR="00602A30" w:rsidRPr="00A92C59" w:rsidRDefault="00602A30" w:rsidP="00602A30">
      <w:pPr>
        <w:numPr>
          <w:ilvl w:val="0"/>
          <w:numId w:val="11"/>
        </w:numPr>
        <w:pBdr>
          <w:bottom w:val="single" w:sz="4" w:space="1" w:color="auto"/>
        </w:pBdr>
        <w:autoSpaceDE w:val="0"/>
        <w:autoSpaceDN w:val="0"/>
        <w:adjustRightInd w:val="0"/>
        <w:spacing w:line="360" w:lineRule="auto"/>
        <w:ind w:left="0" w:firstLine="0"/>
        <w:jc w:val="both"/>
        <w:rPr>
          <w:rFonts w:cs="Arial"/>
          <w:b/>
          <w:sz w:val="20"/>
        </w:rPr>
      </w:pPr>
      <w:r w:rsidRPr="00A92C59">
        <w:rPr>
          <w:rFonts w:cs="Arial"/>
          <w:b/>
          <w:sz w:val="20"/>
        </w:rPr>
        <w:t xml:space="preserve">Amaç </w:t>
      </w:r>
    </w:p>
    <w:p w14:paraId="0249D437" w14:textId="0DE4068B" w:rsidR="00602A30" w:rsidRPr="00A92C59" w:rsidRDefault="00DC1BD9" w:rsidP="00602A30">
      <w:pPr>
        <w:autoSpaceDE w:val="0"/>
        <w:autoSpaceDN w:val="0"/>
        <w:adjustRightInd w:val="0"/>
        <w:spacing w:line="360" w:lineRule="auto"/>
        <w:jc w:val="both"/>
        <w:rPr>
          <w:rFonts w:cs="Arial"/>
          <w:sz w:val="20"/>
        </w:rPr>
      </w:pPr>
      <w:r>
        <w:rPr>
          <w:rFonts w:cs="Arial"/>
          <w:sz w:val="20"/>
        </w:rPr>
        <w:t xml:space="preserve">MYB </w:t>
      </w:r>
      <w:r w:rsidR="003C38E1">
        <w:rPr>
          <w:rFonts w:cs="Arial"/>
          <w:sz w:val="20"/>
        </w:rPr>
        <w:t>bünyesinde gerçekleştirilen personel belgelendirme faaliyetlerinin karar verme sürecinin</w:t>
      </w:r>
      <w:r w:rsidR="00602A30" w:rsidRPr="00A92C59">
        <w:rPr>
          <w:rFonts w:cs="Arial"/>
          <w:sz w:val="20"/>
        </w:rPr>
        <w:t xml:space="preserve"> MYK </w:t>
      </w:r>
      <w:r w:rsidR="003C38E1">
        <w:rPr>
          <w:rFonts w:cs="Arial"/>
          <w:sz w:val="20"/>
        </w:rPr>
        <w:t xml:space="preserve">Sınav ve Belgelendirme Yönetmeliği </w:t>
      </w:r>
      <w:r w:rsidR="00602A30" w:rsidRPr="00A92C59">
        <w:rPr>
          <w:rFonts w:cs="Arial"/>
          <w:sz w:val="20"/>
        </w:rPr>
        <w:t xml:space="preserve">ve </w:t>
      </w:r>
      <w:r w:rsidR="003C38E1">
        <w:rPr>
          <w:rFonts w:cs="Arial"/>
          <w:sz w:val="20"/>
        </w:rPr>
        <w:t>TS EN ISO/IEC</w:t>
      </w:r>
      <w:r w:rsidR="00602A30" w:rsidRPr="00A92C59">
        <w:rPr>
          <w:rFonts w:cs="Arial"/>
          <w:sz w:val="20"/>
        </w:rPr>
        <w:t>17024 standardı şartlarına uygun olarak yürütülmesidir.</w:t>
      </w:r>
    </w:p>
    <w:p w14:paraId="655EE6B2" w14:textId="77777777" w:rsidR="00602A30" w:rsidRPr="00A92C59" w:rsidRDefault="00602A30" w:rsidP="00602A30">
      <w:pPr>
        <w:numPr>
          <w:ilvl w:val="0"/>
          <w:numId w:val="11"/>
        </w:numPr>
        <w:pBdr>
          <w:bottom w:val="single" w:sz="4" w:space="1" w:color="auto"/>
        </w:pBdr>
        <w:autoSpaceDE w:val="0"/>
        <w:autoSpaceDN w:val="0"/>
        <w:adjustRightInd w:val="0"/>
        <w:spacing w:line="360" w:lineRule="auto"/>
        <w:ind w:left="0" w:firstLine="0"/>
        <w:jc w:val="both"/>
        <w:rPr>
          <w:rFonts w:cs="Arial"/>
          <w:b/>
          <w:sz w:val="20"/>
        </w:rPr>
      </w:pPr>
      <w:r w:rsidRPr="00A92C59">
        <w:rPr>
          <w:rFonts w:cs="Arial"/>
          <w:b/>
          <w:sz w:val="20"/>
        </w:rPr>
        <w:t>Kapsam</w:t>
      </w:r>
    </w:p>
    <w:p w14:paraId="5E81B324" w14:textId="77777777" w:rsidR="00926D9C" w:rsidRPr="00926D9C" w:rsidRDefault="00926D9C" w:rsidP="00926D9C">
      <w:pPr>
        <w:autoSpaceDE w:val="0"/>
        <w:autoSpaceDN w:val="0"/>
        <w:adjustRightInd w:val="0"/>
        <w:spacing w:line="360" w:lineRule="auto"/>
        <w:jc w:val="both"/>
        <w:rPr>
          <w:rFonts w:cs="Arial"/>
          <w:sz w:val="20"/>
        </w:rPr>
      </w:pPr>
      <w:r w:rsidRPr="00340781">
        <w:rPr>
          <w:rFonts w:cs="Arial"/>
          <w:sz w:val="20"/>
        </w:rPr>
        <w:t>Bu prosedür MYB’nin faaliyet alanları olan makine, metal, kimya, lojistik ve elektrik sektörlerini kapsar.</w:t>
      </w:r>
    </w:p>
    <w:p w14:paraId="2BA8AC9E" w14:textId="40310ADB" w:rsidR="00602A30" w:rsidRPr="00A92C59" w:rsidRDefault="00602A30" w:rsidP="00602A30">
      <w:pPr>
        <w:numPr>
          <w:ilvl w:val="0"/>
          <w:numId w:val="12"/>
        </w:numPr>
        <w:pBdr>
          <w:bottom w:val="single" w:sz="4" w:space="1" w:color="auto"/>
        </w:pBdr>
        <w:autoSpaceDE w:val="0"/>
        <w:autoSpaceDN w:val="0"/>
        <w:adjustRightInd w:val="0"/>
        <w:spacing w:line="360" w:lineRule="auto"/>
        <w:ind w:left="0" w:firstLine="0"/>
        <w:jc w:val="both"/>
        <w:rPr>
          <w:rFonts w:cs="Arial"/>
          <w:b/>
          <w:sz w:val="20"/>
        </w:rPr>
      </w:pPr>
      <w:r w:rsidRPr="00A92C59">
        <w:rPr>
          <w:rFonts w:cs="Arial"/>
          <w:b/>
          <w:sz w:val="20"/>
        </w:rPr>
        <w:t>Uygulama</w:t>
      </w:r>
    </w:p>
    <w:p w14:paraId="13231634" w14:textId="2083D0D9" w:rsidR="00602A30" w:rsidRPr="006E248E" w:rsidRDefault="00602A30" w:rsidP="009E391F">
      <w:pPr>
        <w:numPr>
          <w:ilvl w:val="1"/>
          <w:numId w:val="12"/>
        </w:numPr>
        <w:autoSpaceDE w:val="0"/>
        <w:autoSpaceDN w:val="0"/>
        <w:adjustRightInd w:val="0"/>
        <w:spacing w:line="360" w:lineRule="auto"/>
        <w:ind w:left="0" w:firstLine="0"/>
        <w:jc w:val="both"/>
        <w:rPr>
          <w:rFonts w:cs="Arial"/>
          <w:sz w:val="20"/>
        </w:rPr>
      </w:pPr>
      <w:r w:rsidRPr="006E248E">
        <w:rPr>
          <w:rFonts w:cs="Arial"/>
          <w:sz w:val="20"/>
        </w:rPr>
        <w:t>Karar verici</w:t>
      </w:r>
      <w:r w:rsidR="002675F2" w:rsidRPr="006E248E">
        <w:rPr>
          <w:rFonts w:cs="Arial"/>
          <w:sz w:val="20"/>
        </w:rPr>
        <w:t>ler atanmış oldukları sınavlara ait karar</w:t>
      </w:r>
      <w:r w:rsidR="009E391F" w:rsidRPr="006E248E">
        <w:rPr>
          <w:rFonts w:cs="Arial"/>
          <w:sz w:val="20"/>
        </w:rPr>
        <w:t xml:space="preserve"> işlemlerini</w:t>
      </w:r>
      <w:r w:rsidRPr="006E248E">
        <w:rPr>
          <w:rFonts w:cs="Arial"/>
          <w:sz w:val="20"/>
        </w:rPr>
        <w:t xml:space="preserve"> </w:t>
      </w:r>
      <w:r w:rsidR="009E391F" w:rsidRPr="006E248E">
        <w:rPr>
          <w:rFonts w:cs="Arial"/>
          <w:sz w:val="20"/>
        </w:rPr>
        <w:t>Kiwa Voc-Tester yazılımı üzerinden takip eder</w:t>
      </w:r>
      <w:r w:rsidR="00A21408" w:rsidRPr="006E248E">
        <w:rPr>
          <w:rFonts w:cs="Arial"/>
          <w:sz w:val="20"/>
        </w:rPr>
        <w:t>ler.</w:t>
      </w:r>
      <w:r w:rsidR="00740B44" w:rsidRPr="006E248E">
        <w:rPr>
          <w:rFonts w:cs="Arial"/>
          <w:sz w:val="20"/>
        </w:rPr>
        <w:t xml:space="preserve"> </w:t>
      </w:r>
    </w:p>
    <w:p w14:paraId="7BEFD39E" w14:textId="75DF6A2C" w:rsidR="00740B44" w:rsidRPr="00340781" w:rsidRDefault="002C700E" w:rsidP="009E391F">
      <w:pPr>
        <w:numPr>
          <w:ilvl w:val="1"/>
          <w:numId w:val="12"/>
        </w:numPr>
        <w:autoSpaceDE w:val="0"/>
        <w:autoSpaceDN w:val="0"/>
        <w:adjustRightInd w:val="0"/>
        <w:spacing w:line="360" w:lineRule="auto"/>
        <w:ind w:left="0" w:firstLine="0"/>
        <w:jc w:val="both"/>
        <w:rPr>
          <w:rFonts w:cs="Arial"/>
          <w:sz w:val="20"/>
        </w:rPr>
      </w:pPr>
      <w:r w:rsidRPr="00340781">
        <w:rPr>
          <w:rFonts w:cs="Arial"/>
          <w:sz w:val="20"/>
        </w:rPr>
        <w:t>K</w:t>
      </w:r>
      <w:r w:rsidR="00740B44" w:rsidRPr="00340781">
        <w:rPr>
          <w:rFonts w:cs="Arial"/>
          <w:sz w:val="20"/>
        </w:rPr>
        <w:t>arar vericilere süreç için gerekli tüm dosya ve evraklar elden</w:t>
      </w:r>
      <w:r w:rsidR="006E248E" w:rsidRPr="00340781">
        <w:rPr>
          <w:rFonts w:cs="Arial"/>
          <w:sz w:val="20"/>
        </w:rPr>
        <w:t xml:space="preserve"> </w:t>
      </w:r>
      <w:r w:rsidR="00340781" w:rsidRPr="00340781">
        <w:rPr>
          <w:rFonts w:cs="Arial"/>
          <w:sz w:val="20"/>
          <w:highlight w:val="yellow"/>
        </w:rPr>
        <w:t>operasyon ve planlama sorumlusu</w:t>
      </w:r>
      <w:r w:rsidR="006E248E" w:rsidRPr="00340781">
        <w:rPr>
          <w:rFonts w:cs="Arial"/>
          <w:sz w:val="20"/>
        </w:rPr>
        <w:t xml:space="preserve"> tarafından</w:t>
      </w:r>
      <w:r w:rsidR="00740B44" w:rsidRPr="00340781">
        <w:rPr>
          <w:rFonts w:cs="Arial"/>
          <w:sz w:val="20"/>
        </w:rPr>
        <w:t xml:space="preserve"> </w:t>
      </w:r>
      <w:r w:rsidRPr="00340781">
        <w:rPr>
          <w:rFonts w:cs="Arial"/>
          <w:sz w:val="20"/>
        </w:rPr>
        <w:t>teslim edilir</w:t>
      </w:r>
      <w:r w:rsidR="00740B44" w:rsidRPr="00340781">
        <w:rPr>
          <w:rFonts w:cs="Arial"/>
          <w:sz w:val="20"/>
        </w:rPr>
        <w:t>.</w:t>
      </w:r>
    </w:p>
    <w:p w14:paraId="7FCC7279" w14:textId="77777777" w:rsidR="00FA2DF0" w:rsidRPr="00340781" w:rsidRDefault="00A21408" w:rsidP="00FA2DF0">
      <w:pPr>
        <w:numPr>
          <w:ilvl w:val="1"/>
          <w:numId w:val="12"/>
        </w:numPr>
        <w:autoSpaceDE w:val="0"/>
        <w:autoSpaceDN w:val="0"/>
        <w:adjustRightInd w:val="0"/>
        <w:spacing w:line="360" w:lineRule="auto"/>
        <w:ind w:left="0" w:firstLine="0"/>
        <w:jc w:val="both"/>
        <w:rPr>
          <w:rFonts w:cs="Arial"/>
          <w:sz w:val="20"/>
        </w:rPr>
      </w:pPr>
      <w:r w:rsidRPr="00340781">
        <w:rPr>
          <w:rFonts w:cs="Arial"/>
          <w:sz w:val="20"/>
        </w:rPr>
        <w:t xml:space="preserve">Karar süreci “PQ.FR.011 </w:t>
      </w:r>
      <w:r w:rsidR="00497AD4" w:rsidRPr="00340781">
        <w:rPr>
          <w:rFonts w:cs="Arial"/>
          <w:sz w:val="20"/>
        </w:rPr>
        <w:t>Belgelendirme Karar Tutanağı”nda</w:t>
      </w:r>
      <w:r w:rsidRPr="00340781">
        <w:rPr>
          <w:rFonts w:cs="Arial"/>
          <w:sz w:val="20"/>
        </w:rPr>
        <w:t xml:space="preserve"> belirtilen </w:t>
      </w:r>
      <w:r w:rsidR="00C439FD" w:rsidRPr="00340781">
        <w:rPr>
          <w:rFonts w:cs="Arial"/>
          <w:sz w:val="20"/>
        </w:rPr>
        <w:t xml:space="preserve">kontrollerin sağlanması ile işletilir. </w:t>
      </w:r>
    </w:p>
    <w:p w14:paraId="1300953F" w14:textId="634C43A8" w:rsidR="00356596" w:rsidRPr="00340781" w:rsidRDefault="00356596" w:rsidP="00FA2DF0">
      <w:pPr>
        <w:numPr>
          <w:ilvl w:val="1"/>
          <w:numId w:val="12"/>
        </w:numPr>
        <w:autoSpaceDE w:val="0"/>
        <w:autoSpaceDN w:val="0"/>
        <w:adjustRightInd w:val="0"/>
        <w:spacing w:line="360" w:lineRule="auto"/>
        <w:ind w:left="0" w:firstLine="0"/>
        <w:jc w:val="both"/>
        <w:rPr>
          <w:rFonts w:cs="Arial"/>
          <w:sz w:val="20"/>
        </w:rPr>
      </w:pPr>
      <w:r w:rsidRPr="00340781">
        <w:rPr>
          <w:rFonts w:cs="Arial"/>
          <w:sz w:val="20"/>
        </w:rPr>
        <w:t>Değerlendirici tarafından değerlendirme sonuçları Voc-Tester yazılımına girilmiş olan adayların karar süreci sınavı takip eden 1</w:t>
      </w:r>
      <w:r w:rsidR="00497AD4" w:rsidRPr="00340781">
        <w:rPr>
          <w:rFonts w:cs="Arial"/>
          <w:sz w:val="20"/>
        </w:rPr>
        <w:t xml:space="preserve">0 </w:t>
      </w:r>
      <w:r w:rsidRPr="00340781">
        <w:rPr>
          <w:rFonts w:cs="Arial"/>
          <w:sz w:val="20"/>
        </w:rPr>
        <w:t>iş günü</w:t>
      </w:r>
      <w:r w:rsidR="00497AD4" w:rsidRPr="00340781">
        <w:rPr>
          <w:rFonts w:cs="Arial"/>
          <w:sz w:val="20"/>
        </w:rPr>
        <w:t xml:space="preserve"> içerisinde</w:t>
      </w:r>
      <w:r w:rsidRPr="00340781">
        <w:rPr>
          <w:rFonts w:cs="Arial"/>
          <w:sz w:val="20"/>
        </w:rPr>
        <w:t xml:space="preserve"> tamamlanır.</w:t>
      </w:r>
    </w:p>
    <w:p w14:paraId="06C2BB2A" w14:textId="4F6F4ECC" w:rsidR="006E7175" w:rsidRPr="00340781" w:rsidRDefault="00A9188A" w:rsidP="006E7175">
      <w:pPr>
        <w:numPr>
          <w:ilvl w:val="1"/>
          <w:numId w:val="12"/>
        </w:numPr>
        <w:autoSpaceDE w:val="0"/>
        <w:autoSpaceDN w:val="0"/>
        <w:adjustRightInd w:val="0"/>
        <w:spacing w:line="360" w:lineRule="auto"/>
        <w:ind w:left="0" w:firstLine="0"/>
        <w:jc w:val="both"/>
        <w:rPr>
          <w:rFonts w:cs="Arial"/>
          <w:sz w:val="20"/>
        </w:rPr>
      </w:pPr>
      <w:r w:rsidRPr="00340781">
        <w:rPr>
          <w:rFonts w:cs="Arial"/>
          <w:sz w:val="20"/>
        </w:rPr>
        <w:t xml:space="preserve">Karar verme sürecinin sonlanması sonrasında </w:t>
      </w:r>
      <w:r w:rsidR="006E7175" w:rsidRPr="00340781">
        <w:rPr>
          <w:rFonts w:cs="Arial"/>
          <w:sz w:val="20"/>
        </w:rPr>
        <w:t xml:space="preserve">voc-tester üzerinden alınan sınav sonuç bildirim dosyası MYK portal sistemine karar verici tarafından yüklenerek belgelendirmeye hak kazanan adayların belgelendirme süreci gerçekleştirilir. </w:t>
      </w:r>
    </w:p>
    <w:p w14:paraId="539B91AF" w14:textId="1477AF0E" w:rsidR="00175EE3" w:rsidRPr="006E248E" w:rsidRDefault="00B35DC1" w:rsidP="00602A30">
      <w:pPr>
        <w:numPr>
          <w:ilvl w:val="1"/>
          <w:numId w:val="12"/>
        </w:numPr>
        <w:autoSpaceDE w:val="0"/>
        <w:autoSpaceDN w:val="0"/>
        <w:adjustRightInd w:val="0"/>
        <w:spacing w:line="360" w:lineRule="auto"/>
        <w:ind w:left="0" w:firstLine="0"/>
        <w:jc w:val="both"/>
        <w:rPr>
          <w:rFonts w:cs="Arial"/>
          <w:sz w:val="20"/>
        </w:rPr>
      </w:pPr>
      <w:r w:rsidRPr="00340781">
        <w:rPr>
          <w:rFonts w:cs="Arial"/>
          <w:sz w:val="20"/>
        </w:rPr>
        <w:t>Karara bağlanan s</w:t>
      </w:r>
      <w:r w:rsidR="00175EE3" w:rsidRPr="00340781">
        <w:rPr>
          <w:rFonts w:cs="Arial"/>
          <w:sz w:val="20"/>
        </w:rPr>
        <w:t>ınav</w:t>
      </w:r>
      <w:r w:rsidRPr="00340781">
        <w:rPr>
          <w:rFonts w:cs="Arial"/>
          <w:sz w:val="20"/>
        </w:rPr>
        <w:t>lara ilişkin dosya</w:t>
      </w:r>
      <w:r w:rsidRPr="006E248E">
        <w:rPr>
          <w:rFonts w:cs="Arial"/>
          <w:sz w:val="20"/>
        </w:rPr>
        <w:t xml:space="preserve"> ve evraklar </w:t>
      </w:r>
      <w:r w:rsidRPr="00340781">
        <w:rPr>
          <w:rFonts w:cs="Arial"/>
          <w:sz w:val="20"/>
          <w:highlight w:val="yellow"/>
        </w:rPr>
        <w:t>operasyon</w:t>
      </w:r>
      <w:r w:rsidR="00340781" w:rsidRPr="00340781">
        <w:rPr>
          <w:rFonts w:cs="Arial"/>
          <w:sz w:val="20"/>
          <w:highlight w:val="yellow"/>
        </w:rPr>
        <w:t xml:space="preserve"> ve planlama sorumlusuna</w:t>
      </w:r>
      <w:r w:rsidRPr="006E248E">
        <w:rPr>
          <w:rFonts w:cs="Arial"/>
          <w:sz w:val="20"/>
        </w:rPr>
        <w:t xml:space="preserve"> </w:t>
      </w:r>
      <w:r w:rsidR="00740B44" w:rsidRPr="006E248E">
        <w:rPr>
          <w:rFonts w:cs="Arial"/>
          <w:sz w:val="20"/>
        </w:rPr>
        <w:t xml:space="preserve">elden </w:t>
      </w:r>
      <w:r w:rsidR="00FA2DF0" w:rsidRPr="006E248E">
        <w:rPr>
          <w:rFonts w:cs="Arial"/>
          <w:sz w:val="20"/>
        </w:rPr>
        <w:t>teslim edilir</w:t>
      </w:r>
      <w:r w:rsidR="00740B44" w:rsidRPr="006E248E">
        <w:rPr>
          <w:rFonts w:cs="Arial"/>
          <w:sz w:val="20"/>
        </w:rPr>
        <w:t>.</w:t>
      </w:r>
    </w:p>
    <w:p w14:paraId="393B2DDB" w14:textId="1D6BD785" w:rsidR="006725CB" w:rsidRPr="00530B69" w:rsidRDefault="006725CB" w:rsidP="00530B69">
      <w:pPr>
        <w:numPr>
          <w:ilvl w:val="0"/>
          <w:numId w:val="12"/>
        </w:numPr>
        <w:pBdr>
          <w:bottom w:val="single" w:sz="4" w:space="1" w:color="auto"/>
        </w:pBdr>
        <w:autoSpaceDE w:val="0"/>
        <w:autoSpaceDN w:val="0"/>
        <w:adjustRightInd w:val="0"/>
        <w:spacing w:line="360" w:lineRule="auto"/>
        <w:jc w:val="both"/>
        <w:rPr>
          <w:rFonts w:cs="Arial"/>
          <w:b/>
          <w:sz w:val="20"/>
        </w:rPr>
      </w:pPr>
      <w:r w:rsidRPr="00530B69">
        <w:rPr>
          <w:rFonts w:cs="Arial"/>
          <w:b/>
          <w:sz w:val="20"/>
        </w:rPr>
        <w:t>Kullanı</w:t>
      </w:r>
      <w:r w:rsidR="00530B69" w:rsidRPr="00530B69">
        <w:rPr>
          <w:rFonts w:cs="Arial"/>
          <w:b/>
          <w:sz w:val="20"/>
        </w:rPr>
        <w:t>lan Dokümanalar</w:t>
      </w:r>
    </w:p>
    <w:p w14:paraId="720D4D02" w14:textId="71842C21" w:rsidR="00BD45C0" w:rsidRPr="00E054DD" w:rsidRDefault="00530B69" w:rsidP="00BD45C0">
      <w:pPr>
        <w:rPr>
          <w:sz w:val="20"/>
        </w:rPr>
      </w:pPr>
      <w:r w:rsidRPr="00E054DD">
        <w:rPr>
          <w:rFonts w:cs="Arial"/>
          <w:sz w:val="20"/>
        </w:rPr>
        <w:t xml:space="preserve">PQ.FR.011 </w:t>
      </w:r>
      <w:r w:rsidR="00497AD4" w:rsidRPr="005F7DBE">
        <w:rPr>
          <w:rFonts w:cs="Arial"/>
          <w:sz w:val="20"/>
        </w:rPr>
        <w:t>Belgelendirme Karar Tutanağı</w:t>
      </w:r>
      <w:r w:rsidR="00BD45C0" w:rsidRPr="00E054DD">
        <w:rPr>
          <w:sz w:val="20"/>
        </w:rPr>
        <w:t xml:space="preserve"> </w:t>
      </w:r>
    </w:p>
    <w:p w14:paraId="39F948D0" w14:textId="36623880" w:rsidR="00BD45C0" w:rsidRPr="00E054DD" w:rsidRDefault="00BD45C0" w:rsidP="00BD45C0">
      <w:pPr>
        <w:rPr>
          <w:rFonts w:cs="Arial"/>
          <w:sz w:val="20"/>
        </w:rPr>
      </w:pPr>
    </w:p>
    <w:p w14:paraId="01092044" w14:textId="77777777" w:rsidR="00530B69" w:rsidRDefault="00530B69" w:rsidP="00B02883"/>
    <w:p w14:paraId="4D13F532" w14:textId="77777777" w:rsidR="00D12860" w:rsidRPr="00AC3A6E" w:rsidRDefault="00D12860" w:rsidP="00AC3A6E">
      <w:pPr>
        <w:numPr>
          <w:ilvl w:val="0"/>
          <w:numId w:val="12"/>
        </w:numPr>
        <w:pBdr>
          <w:bottom w:val="single" w:sz="4" w:space="1" w:color="auto"/>
        </w:pBdr>
      </w:pPr>
      <w:r w:rsidRPr="00D12860">
        <w:rPr>
          <w:b/>
        </w:rPr>
        <w:t>R</w:t>
      </w:r>
      <w:r>
        <w:rPr>
          <w:b/>
        </w:rPr>
        <w:t>eferanslar</w:t>
      </w:r>
    </w:p>
    <w:p w14:paraId="2699C1AE" w14:textId="77777777" w:rsidR="009978F1" w:rsidRPr="00AC3A6E" w:rsidRDefault="009978F1" w:rsidP="00AC3A6E">
      <w:pPr>
        <w:rPr>
          <w:rFonts w:cs="Arial"/>
          <w:sz w:val="20"/>
        </w:rPr>
      </w:pPr>
    </w:p>
    <w:sectPr w:rsidR="009978F1" w:rsidRPr="00AC3A6E" w:rsidSect="009F772F">
      <w:headerReference w:type="even" r:id="rId11"/>
      <w:headerReference w:type="default" r:id="rId12"/>
      <w:footerReference w:type="default" r:id="rId13"/>
      <w:footerReference w:type="first" r:id="rId14"/>
      <w:pgSz w:w="11909" w:h="16834" w:code="9"/>
      <w:pgMar w:top="1702" w:right="1417" w:bottom="1417" w:left="1417" w:header="570" w:footer="26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71BFA" w14:textId="77777777" w:rsidR="001717C1" w:rsidRDefault="001717C1">
      <w:r>
        <w:separator/>
      </w:r>
    </w:p>
  </w:endnote>
  <w:endnote w:type="continuationSeparator" w:id="0">
    <w:p w14:paraId="349AC96F" w14:textId="77777777" w:rsidR="001717C1" w:rsidRDefault="001717C1">
      <w:r>
        <w:continuationSeparator/>
      </w:r>
    </w:p>
  </w:endnote>
  <w:endnote w:type="continuationNotice" w:id="1">
    <w:p w14:paraId="5E690D96" w14:textId="77777777" w:rsidR="001717C1" w:rsidRDefault="001717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AADE" w14:textId="552444C8" w:rsidR="000A78EA" w:rsidRDefault="000A78EA" w:rsidP="0092220A">
    <w:pPr>
      <w:pStyle w:val="Altbilgi"/>
      <w:jc w:val="center"/>
      <w:rPr>
        <w:sz w:val="16"/>
      </w:rPr>
    </w:pPr>
    <w:r w:rsidRPr="00966B1A">
      <w:rPr>
        <w:sz w:val="16"/>
      </w:rPr>
      <w:t>K</w:t>
    </w:r>
    <w:r>
      <w:rPr>
        <w:sz w:val="16"/>
      </w:rPr>
      <w:t>iwa</w:t>
    </w:r>
    <w:r w:rsidRPr="00966B1A">
      <w:rPr>
        <w:sz w:val="16"/>
      </w:rPr>
      <w:t xml:space="preserve"> Belgelendir</w:t>
    </w:r>
    <w:r>
      <w:rPr>
        <w:sz w:val="16"/>
      </w:rPr>
      <w:t>me Hizmetleri A.Ş.</w:t>
    </w:r>
  </w:p>
  <w:p w14:paraId="2D46CB95" w14:textId="77777777" w:rsidR="000A78EA" w:rsidRDefault="000A78EA" w:rsidP="0092220A">
    <w:pPr>
      <w:pStyle w:val="Altbilgi"/>
      <w:jc w:val="center"/>
      <w:rPr>
        <w:sz w:val="16"/>
      </w:rPr>
    </w:pPr>
    <w:r>
      <w:rPr>
        <w:sz w:val="16"/>
      </w:rPr>
      <w:t>İ</w:t>
    </w:r>
    <w:r w:rsidRPr="00966B1A">
      <w:rPr>
        <w:sz w:val="16"/>
      </w:rPr>
      <w:t xml:space="preserve">TOSB 9. Cadde No:15 Tepeören Tuzla - İstanbul / TÜRKİYE </w:t>
    </w:r>
    <w:r>
      <w:rPr>
        <w:sz w:val="16"/>
      </w:rPr>
      <w:t xml:space="preserve">                                                                                                              Tel: +90 216 593 25 75; Fax</w:t>
    </w:r>
    <w:r w:rsidRPr="00966B1A">
      <w:rPr>
        <w:sz w:val="16"/>
      </w:rPr>
      <w:t>: +90 216 593 25 74</w:t>
    </w:r>
    <w:r>
      <w:rPr>
        <w:sz w:val="16"/>
      </w:rPr>
      <w:t xml:space="preserve">                                                                                                                    </w:t>
    </w:r>
    <w:hyperlink r:id="rId1" w:history="1">
      <w:r w:rsidRPr="00FE1515">
        <w:rPr>
          <w:rStyle w:val="Kpr"/>
          <w:sz w:val="16"/>
        </w:rPr>
        <w:t>www.kiwa.com.tr</w:t>
      </w:r>
    </w:hyperlink>
    <w:r>
      <w:rPr>
        <w:sz w:val="16"/>
      </w:rPr>
      <w:t xml:space="preserve">                                                                                                                                   </w:t>
    </w:r>
  </w:p>
  <w:p w14:paraId="0FFCF12B" w14:textId="4B089CEB" w:rsidR="000A78EA" w:rsidRPr="0092220A" w:rsidRDefault="000A78EA" w:rsidP="0092220A">
    <w:pPr>
      <w:pStyle w:val="Altbilgi"/>
    </w:pPr>
    <w:r w:rsidRPr="001B55CC">
      <w:rPr>
        <w:rFonts w:cs="Arial"/>
        <w:sz w:val="20"/>
      </w:rPr>
      <w:t>P</w:t>
    </w:r>
    <w:r w:rsidR="00602A30">
      <w:rPr>
        <w:rFonts w:cs="Arial"/>
        <w:sz w:val="20"/>
      </w:rPr>
      <w:t>Q.PR.008</w:t>
    </w:r>
    <w:r>
      <w:rPr>
        <w:rFonts w:cs="Arial"/>
        <w:sz w:val="20"/>
      </w:rPr>
      <w:t>/</w:t>
    </w:r>
    <w:r w:rsidR="00B244DF">
      <w:rPr>
        <w:rFonts w:cs="Arial"/>
        <w:sz w:val="20"/>
        <w:lang w:val="tr-TR"/>
      </w:rPr>
      <w:t>10.09</w:t>
    </w:r>
    <w:r w:rsidR="00577320">
      <w:rPr>
        <w:rFonts w:cs="Arial"/>
        <w:sz w:val="20"/>
        <w:lang w:val="tr-TR"/>
      </w:rPr>
      <w:t>.2024</w:t>
    </w:r>
    <w:r w:rsidRPr="001B55CC">
      <w:rPr>
        <w:rFonts w:cs="Arial"/>
        <w:sz w:val="20"/>
      </w:rPr>
      <w:t>/R</w:t>
    </w:r>
    <w:r w:rsidR="00577320">
      <w:rPr>
        <w:rFonts w:cs="Arial"/>
        <w:sz w:val="20"/>
        <w:lang w:val="tr-TR"/>
      </w:rPr>
      <w:t>6</w:t>
    </w:r>
    <w:r w:rsidR="00497AD4">
      <w:rPr>
        <w:rFonts w:cs="Arial"/>
        <w:sz w:val="20"/>
        <w:lang w:val="tr-TR"/>
      </w:rPr>
      <w:t xml:space="preserve"> </w:t>
    </w:r>
    <w:r w:rsidRPr="001B55CC">
      <w:rPr>
        <w:rFonts w:cs="Arial"/>
        <w:sz w:val="20"/>
      </w:rPr>
      <w:t xml:space="preserve">                               </w:t>
    </w:r>
    <w:r>
      <w:rPr>
        <w:rFonts w:cs="Arial"/>
        <w:sz w:val="20"/>
      </w:rPr>
      <w:t xml:space="preserve">                                                                                </w:t>
    </w:r>
    <w:r w:rsidRPr="001B55CC">
      <w:rPr>
        <w:rFonts w:cs="Arial"/>
        <w:sz w:val="20"/>
      </w:rPr>
      <w:t xml:space="preserve">  </w:t>
    </w:r>
    <w:r w:rsidRPr="001B55CC">
      <w:rPr>
        <w:rFonts w:cs="Arial"/>
        <w:snapToGrid w:val="0"/>
        <w:sz w:val="20"/>
        <w:lang w:eastAsia="en-US"/>
      </w:rPr>
      <w:fldChar w:fldCharType="begin"/>
    </w:r>
    <w:r w:rsidRPr="001B55CC">
      <w:rPr>
        <w:rFonts w:cs="Arial"/>
        <w:snapToGrid w:val="0"/>
        <w:sz w:val="20"/>
        <w:lang w:eastAsia="en-US"/>
      </w:rPr>
      <w:instrText xml:space="preserve"> PAGE </w:instrText>
    </w:r>
    <w:r w:rsidRPr="001B55CC">
      <w:rPr>
        <w:rFonts w:cs="Arial"/>
        <w:snapToGrid w:val="0"/>
        <w:sz w:val="20"/>
        <w:lang w:eastAsia="en-US"/>
      </w:rPr>
      <w:fldChar w:fldCharType="separate"/>
    </w:r>
    <w:r w:rsidR="00060C67">
      <w:rPr>
        <w:rFonts w:cs="Arial"/>
        <w:noProof/>
        <w:snapToGrid w:val="0"/>
        <w:sz w:val="20"/>
        <w:lang w:eastAsia="en-US"/>
      </w:rPr>
      <w:t>4</w:t>
    </w:r>
    <w:r w:rsidRPr="001B55CC">
      <w:rPr>
        <w:rFonts w:cs="Arial"/>
        <w:snapToGrid w:val="0"/>
        <w:sz w:val="20"/>
        <w:lang w:eastAsia="en-US"/>
      </w:rPr>
      <w:fldChar w:fldCharType="end"/>
    </w:r>
    <w:r w:rsidRPr="001B55CC">
      <w:rPr>
        <w:rFonts w:cs="Arial"/>
        <w:snapToGrid w:val="0"/>
        <w:sz w:val="20"/>
        <w:lang w:eastAsia="en-US"/>
      </w:rPr>
      <w:t>/</w:t>
    </w:r>
    <w:r w:rsidRPr="001B55CC">
      <w:rPr>
        <w:rFonts w:cs="Arial"/>
        <w:snapToGrid w:val="0"/>
        <w:sz w:val="20"/>
        <w:lang w:eastAsia="en-US"/>
      </w:rPr>
      <w:fldChar w:fldCharType="begin"/>
    </w:r>
    <w:r w:rsidRPr="001B55CC">
      <w:rPr>
        <w:rFonts w:cs="Arial"/>
        <w:snapToGrid w:val="0"/>
        <w:sz w:val="20"/>
        <w:lang w:eastAsia="en-US"/>
      </w:rPr>
      <w:instrText xml:space="preserve"> NUMPAGES </w:instrText>
    </w:r>
    <w:r w:rsidRPr="001B55CC">
      <w:rPr>
        <w:rFonts w:cs="Arial"/>
        <w:snapToGrid w:val="0"/>
        <w:sz w:val="20"/>
        <w:lang w:eastAsia="en-US"/>
      </w:rPr>
      <w:fldChar w:fldCharType="separate"/>
    </w:r>
    <w:r w:rsidR="00060C67">
      <w:rPr>
        <w:rFonts w:cs="Arial"/>
        <w:noProof/>
        <w:snapToGrid w:val="0"/>
        <w:sz w:val="20"/>
        <w:lang w:eastAsia="en-US"/>
      </w:rPr>
      <w:t>4</w:t>
    </w:r>
    <w:r w:rsidRPr="001B55CC">
      <w:rPr>
        <w:rFonts w:cs="Arial"/>
        <w:snapToGrid w:val="0"/>
        <w:sz w:val="20"/>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DD78" w14:textId="77777777" w:rsidR="000A78EA" w:rsidRDefault="000A78EA" w:rsidP="0092220A">
    <w:pPr>
      <w:pStyle w:val="Altbilgi"/>
      <w:jc w:val="center"/>
      <w:rPr>
        <w:sz w:val="16"/>
      </w:rPr>
    </w:pPr>
    <w:r w:rsidRPr="00966B1A">
      <w:rPr>
        <w:sz w:val="16"/>
      </w:rPr>
      <w:t>K</w:t>
    </w:r>
    <w:r>
      <w:rPr>
        <w:sz w:val="16"/>
      </w:rPr>
      <w:t>iwa</w:t>
    </w:r>
    <w:r w:rsidRPr="00966B1A">
      <w:rPr>
        <w:sz w:val="16"/>
      </w:rPr>
      <w:t xml:space="preserve"> Belgelendir</w:t>
    </w:r>
    <w:r>
      <w:rPr>
        <w:sz w:val="16"/>
      </w:rPr>
      <w:t>me Hizmetleri A.Ş.</w:t>
    </w:r>
  </w:p>
  <w:p w14:paraId="685927DF" w14:textId="77777777" w:rsidR="000A78EA" w:rsidRDefault="000A78EA" w:rsidP="0092220A">
    <w:pPr>
      <w:pStyle w:val="Altbilgi"/>
      <w:jc w:val="center"/>
      <w:rPr>
        <w:sz w:val="16"/>
      </w:rPr>
    </w:pPr>
    <w:r>
      <w:rPr>
        <w:sz w:val="16"/>
      </w:rPr>
      <w:t>İ</w:t>
    </w:r>
    <w:r w:rsidRPr="00966B1A">
      <w:rPr>
        <w:sz w:val="16"/>
      </w:rPr>
      <w:t xml:space="preserve">TOSB 9. Cadde No:15 Tepeören Tuzla - İstanbul / TÜRKİYE </w:t>
    </w:r>
    <w:r>
      <w:rPr>
        <w:sz w:val="16"/>
      </w:rPr>
      <w:t xml:space="preserve">                                                                                                              Tel: +90 216 593 25 75; Fax</w:t>
    </w:r>
    <w:r w:rsidRPr="00966B1A">
      <w:rPr>
        <w:sz w:val="16"/>
      </w:rPr>
      <w:t>: +90 216 593 25 74</w:t>
    </w:r>
    <w:r>
      <w:rPr>
        <w:sz w:val="16"/>
      </w:rPr>
      <w:t xml:space="preserve">                                                                                                                    </w:t>
    </w:r>
    <w:hyperlink r:id="rId1" w:history="1">
      <w:r w:rsidRPr="00FE1515">
        <w:rPr>
          <w:rStyle w:val="Kpr"/>
          <w:sz w:val="16"/>
        </w:rPr>
        <w:t>www.kiwa.com.tr</w:t>
      </w:r>
    </w:hyperlink>
    <w:r>
      <w:rPr>
        <w:sz w:val="16"/>
      </w:rPr>
      <w:t xml:space="preserve">                                                                                                                                   </w:t>
    </w:r>
  </w:p>
  <w:p w14:paraId="3F5B89B4" w14:textId="12470AFB" w:rsidR="000A78EA" w:rsidRPr="0092220A" w:rsidRDefault="00356596" w:rsidP="0092220A">
    <w:pPr>
      <w:pStyle w:val="Altbilgi"/>
    </w:pPr>
    <w:r>
      <w:rPr>
        <w:rFonts w:cs="Arial"/>
        <w:snapToGrid w:val="0"/>
        <w:sz w:val="20"/>
        <w:lang w:eastAsia="en-US"/>
      </w:rPr>
      <w:tab/>
    </w:r>
    <w:r>
      <w:rPr>
        <w:rFonts w:cs="Arial"/>
        <w:snapToGrid w:val="0"/>
        <w:sz w:val="20"/>
        <w:lang w:eastAsia="en-US"/>
      </w:rPr>
      <w:tab/>
    </w:r>
    <w:r>
      <w:rPr>
        <w:rFonts w:cs="Arial"/>
        <w:snapToGrid w:val="0"/>
        <w:sz w:val="20"/>
        <w:lang w:eastAsia="en-US"/>
      </w:rPr>
      <w:tab/>
    </w:r>
    <w:r w:rsidR="000A78EA" w:rsidRPr="001B55CC">
      <w:rPr>
        <w:rFonts w:cs="Arial"/>
        <w:snapToGrid w:val="0"/>
        <w:sz w:val="20"/>
        <w:lang w:eastAsia="en-US"/>
      </w:rPr>
      <w:fldChar w:fldCharType="begin"/>
    </w:r>
    <w:r w:rsidR="000A78EA" w:rsidRPr="001B55CC">
      <w:rPr>
        <w:rFonts w:cs="Arial"/>
        <w:snapToGrid w:val="0"/>
        <w:sz w:val="20"/>
        <w:lang w:eastAsia="en-US"/>
      </w:rPr>
      <w:instrText xml:space="preserve"> PAGE </w:instrText>
    </w:r>
    <w:r w:rsidR="000A78EA" w:rsidRPr="001B55CC">
      <w:rPr>
        <w:rFonts w:cs="Arial"/>
        <w:snapToGrid w:val="0"/>
        <w:sz w:val="20"/>
        <w:lang w:eastAsia="en-US"/>
      </w:rPr>
      <w:fldChar w:fldCharType="separate"/>
    </w:r>
    <w:r w:rsidR="00060C67">
      <w:rPr>
        <w:rFonts w:cs="Arial"/>
        <w:noProof/>
        <w:snapToGrid w:val="0"/>
        <w:sz w:val="20"/>
        <w:lang w:eastAsia="en-US"/>
      </w:rPr>
      <w:t>1</w:t>
    </w:r>
    <w:r w:rsidR="000A78EA" w:rsidRPr="001B55CC">
      <w:rPr>
        <w:rFonts w:cs="Arial"/>
        <w:snapToGrid w:val="0"/>
        <w:sz w:val="20"/>
        <w:lang w:eastAsia="en-US"/>
      </w:rPr>
      <w:fldChar w:fldCharType="end"/>
    </w:r>
    <w:r w:rsidR="000A78EA" w:rsidRPr="001B55CC">
      <w:rPr>
        <w:rFonts w:cs="Arial"/>
        <w:snapToGrid w:val="0"/>
        <w:sz w:val="20"/>
        <w:lang w:eastAsia="en-US"/>
      </w:rPr>
      <w:t>/</w:t>
    </w:r>
    <w:r w:rsidR="000A78EA" w:rsidRPr="001B55CC">
      <w:rPr>
        <w:rFonts w:cs="Arial"/>
        <w:snapToGrid w:val="0"/>
        <w:sz w:val="20"/>
        <w:lang w:eastAsia="en-US"/>
      </w:rPr>
      <w:fldChar w:fldCharType="begin"/>
    </w:r>
    <w:r w:rsidR="000A78EA" w:rsidRPr="001B55CC">
      <w:rPr>
        <w:rFonts w:cs="Arial"/>
        <w:snapToGrid w:val="0"/>
        <w:sz w:val="20"/>
        <w:lang w:eastAsia="en-US"/>
      </w:rPr>
      <w:instrText xml:space="preserve"> NUMPAGES </w:instrText>
    </w:r>
    <w:r w:rsidR="000A78EA" w:rsidRPr="001B55CC">
      <w:rPr>
        <w:rFonts w:cs="Arial"/>
        <w:snapToGrid w:val="0"/>
        <w:sz w:val="20"/>
        <w:lang w:eastAsia="en-US"/>
      </w:rPr>
      <w:fldChar w:fldCharType="separate"/>
    </w:r>
    <w:r w:rsidR="00060C67">
      <w:rPr>
        <w:rFonts w:cs="Arial"/>
        <w:noProof/>
        <w:snapToGrid w:val="0"/>
        <w:sz w:val="20"/>
        <w:lang w:eastAsia="en-US"/>
      </w:rPr>
      <w:t>4</w:t>
    </w:r>
    <w:r w:rsidR="000A78EA" w:rsidRPr="001B55CC">
      <w:rPr>
        <w:rFonts w:cs="Arial"/>
        <w:snapToGrid w:val="0"/>
        <w:sz w:val="20"/>
        <w:lang w:eastAsia="en-US"/>
      </w:rPr>
      <w:fldChar w:fldCharType="end"/>
    </w:r>
  </w:p>
  <w:p w14:paraId="35BE8340" w14:textId="77777777" w:rsidR="000A78EA" w:rsidRDefault="000A78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BC12A" w14:textId="77777777" w:rsidR="001717C1" w:rsidRDefault="001717C1">
      <w:r>
        <w:separator/>
      </w:r>
    </w:p>
  </w:footnote>
  <w:footnote w:type="continuationSeparator" w:id="0">
    <w:p w14:paraId="27293B0E" w14:textId="77777777" w:rsidR="001717C1" w:rsidRDefault="001717C1">
      <w:r>
        <w:continuationSeparator/>
      </w:r>
    </w:p>
  </w:footnote>
  <w:footnote w:type="continuationNotice" w:id="1">
    <w:p w14:paraId="5717B0B7" w14:textId="77777777" w:rsidR="001717C1" w:rsidRDefault="001717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4848" w14:textId="77777777" w:rsidR="000A78EA" w:rsidRDefault="00B244DF">
    <w:pPr>
      <w:pStyle w:val="stbilgi"/>
    </w:pPr>
    <w:r>
      <w:rPr>
        <w:noProof/>
      </w:rPr>
      <w:pict w14:anchorId="18D2A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606.6pt;height:32.75pt;rotation:315;z-index:-251658752;mso-position-horizontal:center;mso-position-horizontal-relative:margin;mso-position-vertical:center;mso-position-vertical-relative:margin" wrapcoords="21066 982 20666 0 20399 491 19918 -982 19838 491 19491 491 19464 982 19464 4418 19090 491 14204 -3436 14017 0 13964 3436 13697 491 13377 0 13270 1964 12949 982 12629 491 10279 491 9692 -2455 9558 0 8037 0 7449 982 7182 0 5340 491 4779 -2945 4486 -3436 4272 2945 4058 491 3604 -982 3524 491 3151 491 3124 4418 2670 491 2350 -982 2269 0 1709 0 1495 3436 1522 7364 1121 982 1015 0 854 6873 454 0 53 491 27 13745 27 15218 107 16691 3257 17673 3685 15709 3978 17673 4058 16691 4085 10800 4352 15709 4806 17673 4939 15218 4993 16691 5500 16691 5554 15218 6274 17673 6702 15709 6862 17673 7049 16200 7182 11782 7396 15709 7956 18655 8063 17182 8677 17182 9238 16691 9425 17673 9692 16691 9692 14236 10039 17182 10173 16691 10226 12273 10520 17182 10680 16691 10680 9818 11027 16200 11534 20127 11694 17182 13537 17673 13777 15218 13884 12764 14044 16200 14471 17182 14578 14727 14658 16200 15245 17673 15299 17182 15886 16691 16340 16691 16420 15218 16981 17673 17061 15709 17275 17673 17435 16691 17462 12273 18369 17673 18797 16691 18850 15218 19170 16691 19491 16691 19971 17673 20078 16200 20666 17182 20719 16691 21039 16691 21280 16691 21226 4418 21200 3436 21066 982" fillcolor="silver" stroked="f">
          <v:fill opacity=".5"/>
          <v:textpath style="font-family:&quot;Arial&quot;;font-size:1pt" string="BASILDIĞINDA KONTROLSÜZ KOPYADIR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79"/>
      <w:gridCol w:w="2196"/>
    </w:tblGrid>
    <w:tr w:rsidR="000A78EA" w:rsidRPr="007719FC" w14:paraId="75FFFA93" w14:textId="77777777" w:rsidTr="007C530C">
      <w:trPr>
        <w:trHeight w:val="851"/>
      </w:trPr>
      <w:tc>
        <w:tcPr>
          <w:tcW w:w="7479" w:type="dxa"/>
        </w:tcPr>
        <w:p w14:paraId="607C558D" w14:textId="3554CB8A" w:rsidR="000A78EA" w:rsidRPr="007719FC" w:rsidRDefault="000A78EA" w:rsidP="007719FC">
          <w:pPr>
            <w:pStyle w:val="stbilgi"/>
            <w:tabs>
              <w:tab w:val="left" w:pos="1680"/>
              <w:tab w:val="center" w:pos="4536"/>
            </w:tabs>
            <w:rPr>
              <w:b/>
              <w:sz w:val="32"/>
            </w:rPr>
          </w:pPr>
        </w:p>
      </w:tc>
      <w:tc>
        <w:tcPr>
          <w:tcW w:w="1734" w:type="dxa"/>
          <w:vAlign w:val="center"/>
        </w:tcPr>
        <w:p w14:paraId="1161F4FB" w14:textId="5B1B382A" w:rsidR="000A78EA" w:rsidRPr="007719FC" w:rsidRDefault="00356596" w:rsidP="007719FC">
          <w:pPr>
            <w:pStyle w:val="stbilgi"/>
            <w:tabs>
              <w:tab w:val="left" w:pos="1680"/>
              <w:tab w:val="center" w:pos="4536"/>
            </w:tabs>
            <w:jc w:val="center"/>
            <w:rPr>
              <w:b/>
              <w:sz w:val="28"/>
              <w:szCs w:val="28"/>
            </w:rPr>
          </w:pPr>
          <w:r>
            <w:rPr>
              <w:b/>
              <w:noProof/>
              <w:sz w:val="32"/>
            </w:rPr>
            <w:drawing>
              <wp:inline distT="0" distB="0" distL="0" distR="0" wp14:anchorId="11113165" wp14:editId="4DE4BC5E">
                <wp:extent cx="1257300" cy="4476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47675"/>
                        </a:xfrm>
                        <a:prstGeom prst="rect">
                          <a:avLst/>
                        </a:prstGeom>
                        <a:noFill/>
                        <a:ln>
                          <a:noFill/>
                        </a:ln>
                      </pic:spPr>
                    </pic:pic>
                  </a:graphicData>
                </a:graphic>
              </wp:inline>
            </w:drawing>
          </w:r>
        </w:p>
      </w:tc>
    </w:tr>
  </w:tbl>
  <w:p w14:paraId="783CDED9" w14:textId="77777777" w:rsidR="000A78EA" w:rsidRPr="006D649B" w:rsidRDefault="000A78EA" w:rsidP="0082597D">
    <w:pPr>
      <w:pStyle w:val="stbilg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7C74"/>
    <w:multiLevelType w:val="hybridMultilevel"/>
    <w:tmpl w:val="F1BAEFF8"/>
    <w:lvl w:ilvl="0" w:tplc="A218F8A2">
      <w:numFmt w:val="bullet"/>
      <w:lvlText w:val="-"/>
      <w:lvlJc w:val="left"/>
      <w:pPr>
        <w:ind w:left="720" w:hanging="360"/>
      </w:pPr>
      <w:rPr>
        <w:rFonts w:ascii="Arial" w:eastAsia="Times New Roman" w:hAnsi="Arial" w:cs="Arial" w:hint="default"/>
        <w:sz w:val="1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2922F49"/>
    <w:multiLevelType w:val="multilevel"/>
    <w:tmpl w:val="8AC4F11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A473D96"/>
    <w:multiLevelType w:val="multilevel"/>
    <w:tmpl w:val="8496FE88"/>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 w15:restartNumberingAfterBreak="0">
    <w:nsid w:val="1AB13991"/>
    <w:multiLevelType w:val="multilevel"/>
    <w:tmpl w:val="83F82E0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D76558F"/>
    <w:multiLevelType w:val="multilevel"/>
    <w:tmpl w:val="FE161556"/>
    <w:lvl w:ilvl="0">
      <w:start w:val="4"/>
      <w:numFmt w:val="decimal"/>
      <w:lvlText w:val="%1."/>
      <w:lvlJc w:val="left"/>
      <w:pPr>
        <w:ind w:left="495" w:hanging="495"/>
      </w:pPr>
      <w:rPr>
        <w:rFonts w:hint="default"/>
      </w:rPr>
    </w:lvl>
    <w:lvl w:ilvl="1">
      <w:start w:val="2"/>
      <w:numFmt w:val="decimal"/>
      <w:lvlText w:val="%1.%2."/>
      <w:lvlJc w:val="left"/>
      <w:pPr>
        <w:ind w:left="855" w:hanging="49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6E233B3"/>
    <w:multiLevelType w:val="hybridMultilevel"/>
    <w:tmpl w:val="1250D8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4815FD"/>
    <w:multiLevelType w:val="singleLevel"/>
    <w:tmpl w:val="559E27CE"/>
    <w:lvl w:ilvl="0">
      <w:numFmt w:val="decimal"/>
      <w:lvlText w:val="4.%1"/>
      <w:lvlJc w:val="left"/>
      <w:pPr>
        <w:tabs>
          <w:tab w:val="num" w:pos="680"/>
        </w:tabs>
        <w:ind w:left="680" w:hanging="680"/>
      </w:pPr>
    </w:lvl>
  </w:abstractNum>
  <w:abstractNum w:abstractNumId="7" w15:restartNumberingAfterBreak="0">
    <w:nsid w:val="42475C55"/>
    <w:multiLevelType w:val="singleLevel"/>
    <w:tmpl w:val="9A1CAF88"/>
    <w:lvl w:ilvl="0">
      <w:numFmt w:val="decimal"/>
      <w:lvlText w:val="1.%1"/>
      <w:lvlJc w:val="left"/>
      <w:pPr>
        <w:tabs>
          <w:tab w:val="num" w:pos="680"/>
        </w:tabs>
        <w:ind w:left="680" w:hanging="680"/>
      </w:pPr>
    </w:lvl>
  </w:abstractNum>
  <w:abstractNum w:abstractNumId="8" w15:restartNumberingAfterBreak="0">
    <w:nsid w:val="43320B23"/>
    <w:multiLevelType w:val="singleLevel"/>
    <w:tmpl w:val="D5BC45F8"/>
    <w:lvl w:ilvl="0">
      <w:numFmt w:val="decimal"/>
      <w:lvlText w:val="5.%1"/>
      <w:lvlJc w:val="left"/>
      <w:pPr>
        <w:tabs>
          <w:tab w:val="num" w:pos="680"/>
        </w:tabs>
        <w:ind w:left="680" w:hanging="680"/>
      </w:pPr>
    </w:lvl>
  </w:abstractNum>
  <w:abstractNum w:abstractNumId="9" w15:restartNumberingAfterBreak="0">
    <w:nsid w:val="5893520B"/>
    <w:multiLevelType w:val="singleLevel"/>
    <w:tmpl w:val="2BC691EC"/>
    <w:lvl w:ilvl="0">
      <w:numFmt w:val="decimal"/>
      <w:lvlText w:val="3.%1"/>
      <w:lvlJc w:val="left"/>
      <w:pPr>
        <w:tabs>
          <w:tab w:val="num" w:pos="680"/>
        </w:tabs>
        <w:ind w:left="680" w:hanging="680"/>
      </w:pPr>
    </w:lvl>
  </w:abstractNum>
  <w:abstractNum w:abstractNumId="10" w15:restartNumberingAfterBreak="0">
    <w:nsid w:val="5E343858"/>
    <w:multiLevelType w:val="hybridMultilevel"/>
    <w:tmpl w:val="A574F6BA"/>
    <w:lvl w:ilvl="0" w:tplc="CE7640BA">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8B36F53"/>
    <w:multiLevelType w:val="multilevel"/>
    <w:tmpl w:val="55029E6E"/>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8D0251"/>
    <w:multiLevelType w:val="singleLevel"/>
    <w:tmpl w:val="F6A48D94"/>
    <w:lvl w:ilvl="0">
      <w:numFmt w:val="decimal"/>
      <w:lvlText w:val="2.%1"/>
      <w:lvlJc w:val="left"/>
      <w:pPr>
        <w:tabs>
          <w:tab w:val="num" w:pos="680"/>
        </w:tabs>
        <w:ind w:left="680" w:hanging="680"/>
      </w:pPr>
    </w:lvl>
  </w:abstractNum>
  <w:abstractNum w:abstractNumId="13" w15:restartNumberingAfterBreak="0">
    <w:nsid w:val="7C675952"/>
    <w:multiLevelType w:val="hybridMultilevel"/>
    <w:tmpl w:val="7F16FBB6"/>
    <w:lvl w:ilvl="0" w:tplc="66902C9A">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1633884">
    <w:abstractNumId w:val="7"/>
  </w:num>
  <w:num w:numId="2" w16cid:durableId="527720214">
    <w:abstractNumId w:val="12"/>
  </w:num>
  <w:num w:numId="3" w16cid:durableId="1032730828">
    <w:abstractNumId w:val="9"/>
  </w:num>
  <w:num w:numId="4" w16cid:durableId="928777307">
    <w:abstractNumId w:val="6"/>
  </w:num>
  <w:num w:numId="5" w16cid:durableId="560092290">
    <w:abstractNumId w:val="8"/>
  </w:num>
  <w:num w:numId="6" w16cid:durableId="1828935843">
    <w:abstractNumId w:val="2"/>
  </w:num>
  <w:num w:numId="7" w16cid:durableId="627590531">
    <w:abstractNumId w:val="3"/>
  </w:num>
  <w:num w:numId="8" w16cid:durableId="414937675">
    <w:abstractNumId w:val="0"/>
  </w:num>
  <w:num w:numId="9" w16cid:durableId="1043481262">
    <w:abstractNumId w:val="13"/>
  </w:num>
  <w:num w:numId="10" w16cid:durableId="12265519">
    <w:abstractNumId w:val="10"/>
  </w:num>
  <w:num w:numId="11" w16cid:durableId="1396660088">
    <w:abstractNumId w:val="5"/>
  </w:num>
  <w:num w:numId="12" w16cid:durableId="44571706">
    <w:abstractNumId w:val="11"/>
  </w:num>
  <w:num w:numId="13" w16cid:durableId="1970546493">
    <w:abstractNumId w:val="4"/>
  </w:num>
  <w:num w:numId="14" w16cid:durableId="81457096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DD3"/>
    <w:rsid w:val="00004F3C"/>
    <w:rsid w:val="00007C9A"/>
    <w:rsid w:val="00010278"/>
    <w:rsid w:val="00012CB0"/>
    <w:rsid w:val="000162AF"/>
    <w:rsid w:val="00016E37"/>
    <w:rsid w:val="00043983"/>
    <w:rsid w:val="000504C3"/>
    <w:rsid w:val="00060C67"/>
    <w:rsid w:val="00065A45"/>
    <w:rsid w:val="00070F10"/>
    <w:rsid w:val="000830A3"/>
    <w:rsid w:val="000924FA"/>
    <w:rsid w:val="0009308E"/>
    <w:rsid w:val="000A78EA"/>
    <w:rsid w:val="000A7917"/>
    <w:rsid w:val="000A7C46"/>
    <w:rsid w:val="000B2C8C"/>
    <w:rsid w:val="000D7313"/>
    <w:rsid w:val="000E1C9E"/>
    <w:rsid w:val="000E51E3"/>
    <w:rsid w:val="00101599"/>
    <w:rsid w:val="00111BEB"/>
    <w:rsid w:val="00127E14"/>
    <w:rsid w:val="00143DA2"/>
    <w:rsid w:val="00150F35"/>
    <w:rsid w:val="00155AC8"/>
    <w:rsid w:val="0016788B"/>
    <w:rsid w:val="00170888"/>
    <w:rsid w:val="001717C1"/>
    <w:rsid w:val="00175EE3"/>
    <w:rsid w:val="0018636F"/>
    <w:rsid w:val="00187E8C"/>
    <w:rsid w:val="001B2835"/>
    <w:rsid w:val="001B55CC"/>
    <w:rsid w:val="001B5FAD"/>
    <w:rsid w:val="001E4688"/>
    <w:rsid w:val="001E7118"/>
    <w:rsid w:val="002011E7"/>
    <w:rsid w:val="00215DE0"/>
    <w:rsid w:val="00224BE5"/>
    <w:rsid w:val="002353A9"/>
    <w:rsid w:val="00235AD3"/>
    <w:rsid w:val="00237AA8"/>
    <w:rsid w:val="00240985"/>
    <w:rsid w:val="00243A09"/>
    <w:rsid w:val="00243C56"/>
    <w:rsid w:val="0024409B"/>
    <w:rsid w:val="0025068C"/>
    <w:rsid w:val="00254451"/>
    <w:rsid w:val="00264353"/>
    <w:rsid w:val="002675F2"/>
    <w:rsid w:val="00272B1A"/>
    <w:rsid w:val="00276C5E"/>
    <w:rsid w:val="002820F8"/>
    <w:rsid w:val="00291E0C"/>
    <w:rsid w:val="002A1423"/>
    <w:rsid w:val="002B42B7"/>
    <w:rsid w:val="002B76EE"/>
    <w:rsid w:val="002C1D88"/>
    <w:rsid w:val="002C370B"/>
    <w:rsid w:val="002C700E"/>
    <w:rsid w:val="002D4468"/>
    <w:rsid w:val="002D65AE"/>
    <w:rsid w:val="002E03B9"/>
    <w:rsid w:val="002E26E1"/>
    <w:rsid w:val="002E3C10"/>
    <w:rsid w:val="002E5A65"/>
    <w:rsid w:val="002F34C4"/>
    <w:rsid w:val="002F69EC"/>
    <w:rsid w:val="003246B4"/>
    <w:rsid w:val="00330D97"/>
    <w:rsid w:val="003324B3"/>
    <w:rsid w:val="00334A23"/>
    <w:rsid w:val="00340781"/>
    <w:rsid w:val="0034724F"/>
    <w:rsid w:val="003509C4"/>
    <w:rsid w:val="00352169"/>
    <w:rsid w:val="00354DA2"/>
    <w:rsid w:val="00356596"/>
    <w:rsid w:val="00362571"/>
    <w:rsid w:val="0038733D"/>
    <w:rsid w:val="00393408"/>
    <w:rsid w:val="0039380E"/>
    <w:rsid w:val="003A4539"/>
    <w:rsid w:val="003A473E"/>
    <w:rsid w:val="003B41B9"/>
    <w:rsid w:val="003C38E1"/>
    <w:rsid w:val="003E2307"/>
    <w:rsid w:val="003E4CB8"/>
    <w:rsid w:val="003E5A36"/>
    <w:rsid w:val="003E7C6B"/>
    <w:rsid w:val="003F293E"/>
    <w:rsid w:val="003F7AB6"/>
    <w:rsid w:val="00405E4D"/>
    <w:rsid w:val="0041197E"/>
    <w:rsid w:val="00411D36"/>
    <w:rsid w:val="00415160"/>
    <w:rsid w:val="004177F9"/>
    <w:rsid w:val="00442B3C"/>
    <w:rsid w:val="00446501"/>
    <w:rsid w:val="00446E15"/>
    <w:rsid w:val="00447E1A"/>
    <w:rsid w:val="00451ECE"/>
    <w:rsid w:val="00453EC1"/>
    <w:rsid w:val="00455FDE"/>
    <w:rsid w:val="00465803"/>
    <w:rsid w:val="00483DF0"/>
    <w:rsid w:val="00485B7E"/>
    <w:rsid w:val="004945E8"/>
    <w:rsid w:val="00497AD4"/>
    <w:rsid w:val="004B5DDA"/>
    <w:rsid w:val="004B65B5"/>
    <w:rsid w:val="004C136D"/>
    <w:rsid w:val="004C56F7"/>
    <w:rsid w:val="004D3F48"/>
    <w:rsid w:val="004F1E35"/>
    <w:rsid w:val="004F3947"/>
    <w:rsid w:val="004F7B94"/>
    <w:rsid w:val="00511F1A"/>
    <w:rsid w:val="00517FD8"/>
    <w:rsid w:val="00530B69"/>
    <w:rsid w:val="005328D3"/>
    <w:rsid w:val="00534E26"/>
    <w:rsid w:val="00541477"/>
    <w:rsid w:val="005635FB"/>
    <w:rsid w:val="00564785"/>
    <w:rsid w:val="00564B0D"/>
    <w:rsid w:val="00570560"/>
    <w:rsid w:val="00577320"/>
    <w:rsid w:val="00590EF7"/>
    <w:rsid w:val="00594844"/>
    <w:rsid w:val="005951E3"/>
    <w:rsid w:val="005A7B03"/>
    <w:rsid w:val="005C2E99"/>
    <w:rsid w:val="005C3BD8"/>
    <w:rsid w:val="005C51E5"/>
    <w:rsid w:val="005C624B"/>
    <w:rsid w:val="005D1038"/>
    <w:rsid w:val="005E1D4A"/>
    <w:rsid w:val="005E1E66"/>
    <w:rsid w:val="005E200A"/>
    <w:rsid w:val="005F09AE"/>
    <w:rsid w:val="005F0AAF"/>
    <w:rsid w:val="005F5DD3"/>
    <w:rsid w:val="005F7DBE"/>
    <w:rsid w:val="006020F4"/>
    <w:rsid w:val="00602A30"/>
    <w:rsid w:val="00605159"/>
    <w:rsid w:val="00607FBA"/>
    <w:rsid w:val="00613B38"/>
    <w:rsid w:val="00617E96"/>
    <w:rsid w:val="00630A68"/>
    <w:rsid w:val="00637563"/>
    <w:rsid w:val="006404D4"/>
    <w:rsid w:val="00643E69"/>
    <w:rsid w:val="006445E7"/>
    <w:rsid w:val="006521B4"/>
    <w:rsid w:val="00657E07"/>
    <w:rsid w:val="006608F8"/>
    <w:rsid w:val="006725CB"/>
    <w:rsid w:val="0067657D"/>
    <w:rsid w:val="00677369"/>
    <w:rsid w:val="006813C6"/>
    <w:rsid w:val="00685D61"/>
    <w:rsid w:val="00691513"/>
    <w:rsid w:val="006A25A6"/>
    <w:rsid w:val="006C64F8"/>
    <w:rsid w:val="006C7767"/>
    <w:rsid w:val="006D25C0"/>
    <w:rsid w:val="006D3DB8"/>
    <w:rsid w:val="006D41C9"/>
    <w:rsid w:val="006D4742"/>
    <w:rsid w:val="006D649B"/>
    <w:rsid w:val="006E1C5B"/>
    <w:rsid w:val="006E248E"/>
    <w:rsid w:val="006E4CBF"/>
    <w:rsid w:val="006E6AB2"/>
    <w:rsid w:val="006E7175"/>
    <w:rsid w:val="006F09B9"/>
    <w:rsid w:val="006F4BB5"/>
    <w:rsid w:val="0070105C"/>
    <w:rsid w:val="00703CAF"/>
    <w:rsid w:val="00704C5C"/>
    <w:rsid w:val="00710351"/>
    <w:rsid w:val="007110A6"/>
    <w:rsid w:val="00725F57"/>
    <w:rsid w:val="00731D82"/>
    <w:rsid w:val="00735B86"/>
    <w:rsid w:val="00740B44"/>
    <w:rsid w:val="00747AE6"/>
    <w:rsid w:val="00753B3C"/>
    <w:rsid w:val="007567A2"/>
    <w:rsid w:val="007719FC"/>
    <w:rsid w:val="0077465C"/>
    <w:rsid w:val="007753BA"/>
    <w:rsid w:val="00780335"/>
    <w:rsid w:val="0078791A"/>
    <w:rsid w:val="00787C92"/>
    <w:rsid w:val="007922C5"/>
    <w:rsid w:val="00795073"/>
    <w:rsid w:val="007A6F67"/>
    <w:rsid w:val="007B0CDC"/>
    <w:rsid w:val="007C530C"/>
    <w:rsid w:val="007C597E"/>
    <w:rsid w:val="007D152B"/>
    <w:rsid w:val="007E550B"/>
    <w:rsid w:val="007F16CA"/>
    <w:rsid w:val="007F34E6"/>
    <w:rsid w:val="008019D4"/>
    <w:rsid w:val="00803713"/>
    <w:rsid w:val="00811DCC"/>
    <w:rsid w:val="0081540E"/>
    <w:rsid w:val="0081615C"/>
    <w:rsid w:val="008167E0"/>
    <w:rsid w:val="0082597D"/>
    <w:rsid w:val="008313C3"/>
    <w:rsid w:val="008369F7"/>
    <w:rsid w:val="00843656"/>
    <w:rsid w:val="00847C29"/>
    <w:rsid w:val="00850C82"/>
    <w:rsid w:val="00856F6A"/>
    <w:rsid w:val="00864997"/>
    <w:rsid w:val="008719F7"/>
    <w:rsid w:val="008765AF"/>
    <w:rsid w:val="00881951"/>
    <w:rsid w:val="00883CBC"/>
    <w:rsid w:val="0089680B"/>
    <w:rsid w:val="008A24F8"/>
    <w:rsid w:val="008A31F7"/>
    <w:rsid w:val="008A52CB"/>
    <w:rsid w:val="008A5789"/>
    <w:rsid w:val="008B1DAF"/>
    <w:rsid w:val="008B362E"/>
    <w:rsid w:val="008B438F"/>
    <w:rsid w:val="008C7EBF"/>
    <w:rsid w:val="008D2B50"/>
    <w:rsid w:val="008D68B6"/>
    <w:rsid w:val="009006D3"/>
    <w:rsid w:val="00902B82"/>
    <w:rsid w:val="00907E3B"/>
    <w:rsid w:val="0092220A"/>
    <w:rsid w:val="0092316A"/>
    <w:rsid w:val="00924D02"/>
    <w:rsid w:val="00926D9C"/>
    <w:rsid w:val="009308A5"/>
    <w:rsid w:val="009320BE"/>
    <w:rsid w:val="00932711"/>
    <w:rsid w:val="009347E3"/>
    <w:rsid w:val="0094226B"/>
    <w:rsid w:val="009475F2"/>
    <w:rsid w:val="009531D9"/>
    <w:rsid w:val="00957457"/>
    <w:rsid w:val="009577B8"/>
    <w:rsid w:val="009624C7"/>
    <w:rsid w:val="009635A5"/>
    <w:rsid w:val="00981A11"/>
    <w:rsid w:val="0098584D"/>
    <w:rsid w:val="0099035A"/>
    <w:rsid w:val="009907D1"/>
    <w:rsid w:val="009978F1"/>
    <w:rsid w:val="009D4C77"/>
    <w:rsid w:val="009E391F"/>
    <w:rsid w:val="009E5A8B"/>
    <w:rsid w:val="009F17F4"/>
    <w:rsid w:val="009F3646"/>
    <w:rsid w:val="009F3862"/>
    <w:rsid w:val="009F772F"/>
    <w:rsid w:val="009F7C71"/>
    <w:rsid w:val="00A104ED"/>
    <w:rsid w:val="00A21408"/>
    <w:rsid w:val="00A36C30"/>
    <w:rsid w:val="00A42CF1"/>
    <w:rsid w:val="00A4478F"/>
    <w:rsid w:val="00A507E9"/>
    <w:rsid w:val="00A52516"/>
    <w:rsid w:val="00A646BE"/>
    <w:rsid w:val="00A64EE1"/>
    <w:rsid w:val="00A71A7C"/>
    <w:rsid w:val="00A7324E"/>
    <w:rsid w:val="00A778FA"/>
    <w:rsid w:val="00A84DC1"/>
    <w:rsid w:val="00A86E6A"/>
    <w:rsid w:val="00A9188A"/>
    <w:rsid w:val="00A941D3"/>
    <w:rsid w:val="00AC03CD"/>
    <w:rsid w:val="00AC0A7C"/>
    <w:rsid w:val="00AC28FA"/>
    <w:rsid w:val="00AC3A6E"/>
    <w:rsid w:val="00AC4D56"/>
    <w:rsid w:val="00AC5D25"/>
    <w:rsid w:val="00AE6289"/>
    <w:rsid w:val="00AF16A4"/>
    <w:rsid w:val="00AF2E60"/>
    <w:rsid w:val="00AF71FA"/>
    <w:rsid w:val="00B02883"/>
    <w:rsid w:val="00B038AB"/>
    <w:rsid w:val="00B04B4E"/>
    <w:rsid w:val="00B244DF"/>
    <w:rsid w:val="00B3144F"/>
    <w:rsid w:val="00B35DC1"/>
    <w:rsid w:val="00B37B88"/>
    <w:rsid w:val="00B41365"/>
    <w:rsid w:val="00B45913"/>
    <w:rsid w:val="00B52400"/>
    <w:rsid w:val="00B757EE"/>
    <w:rsid w:val="00B81ACF"/>
    <w:rsid w:val="00B82395"/>
    <w:rsid w:val="00B86B3C"/>
    <w:rsid w:val="00B960C1"/>
    <w:rsid w:val="00BB1259"/>
    <w:rsid w:val="00BB6185"/>
    <w:rsid w:val="00BC104A"/>
    <w:rsid w:val="00BD075A"/>
    <w:rsid w:val="00BD285C"/>
    <w:rsid w:val="00BD45C0"/>
    <w:rsid w:val="00BE2306"/>
    <w:rsid w:val="00C01FB7"/>
    <w:rsid w:val="00C06461"/>
    <w:rsid w:val="00C1167A"/>
    <w:rsid w:val="00C1546E"/>
    <w:rsid w:val="00C22439"/>
    <w:rsid w:val="00C242C9"/>
    <w:rsid w:val="00C34627"/>
    <w:rsid w:val="00C43698"/>
    <w:rsid w:val="00C439FD"/>
    <w:rsid w:val="00C46D33"/>
    <w:rsid w:val="00C778CB"/>
    <w:rsid w:val="00C921B2"/>
    <w:rsid w:val="00C92F12"/>
    <w:rsid w:val="00CA6677"/>
    <w:rsid w:val="00CB6A6C"/>
    <w:rsid w:val="00CC0F6A"/>
    <w:rsid w:val="00CC76F2"/>
    <w:rsid w:val="00CD540B"/>
    <w:rsid w:val="00CD7631"/>
    <w:rsid w:val="00CE3E31"/>
    <w:rsid w:val="00CE5576"/>
    <w:rsid w:val="00D06304"/>
    <w:rsid w:val="00D102FC"/>
    <w:rsid w:val="00D12860"/>
    <w:rsid w:val="00D14001"/>
    <w:rsid w:val="00D30B24"/>
    <w:rsid w:val="00D32A4E"/>
    <w:rsid w:val="00D32EF6"/>
    <w:rsid w:val="00D36EB7"/>
    <w:rsid w:val="00D46398"/>
    <w:rsid w:val="00D464C5"/>
    <w:rsid w:val="00D466EA"/>
    <w:rsid w:val="00D56B8E"/>
    <w:rsid w:val="00D70659"/>
    <w:rsid w:val="00D7159D"/>
    <w:rsid w:val="00D93FDB"/>
    <w:rsid w:val="00D9555E"/>
    <w:rsid w:val="00DA769E"/>
    <w:rsid w:val="00DB15D9"/>
    <w:rsid w:val="00DC1BD9"/>
    <w:rsid w:val="00DD238C"/>
    <w:rsid w:val="00DD6E00"/>
    <w:rsid w:val="00DE2B3F"/>
    <w:rsid w:val="00DE5E8D"/>
    <w:rsid w:val="00DF21FF"/>
    <w:rsid w:val="00E008BA"/>
    <w:rsid w:val="00E04865"/>
    <w:rsid w:val="00E054DD"/>
    <w:rsid w:val="00E1104D"/>
    <w:rsid w:val="00E3393C"/>
    <w:rsid w:val="00E3644A"/>
    <w:rsid w:val="00E7510D"/>
    <w:rsid w:val="00E90129"/>
    <w:rsid w:val="00E918D4"/>
    <w:rsid w:val="00E95571"/>
    <w:rsid w:val="00EB0738"/>
    <w:rsid w:val="00EB341C"/>
    <w:rsid w:val="00EB3A72"/>
    <w:rsid w:val="00EC4F4F"/>
    <w:rsid w:val="00ED5803"/>
    <w:rsid w:val="00EE21EB"/>
    <w:rsid w:val="00EE4A37"/>
    <w:rsid w:val="00EE4D3D"/>
    <w:rsid w:val="00EF064B"/>
    <w:rsid w:val="00EF1C13"/>
    <w:rsid w:val="00F01011"/>
    <w:rsid w:val="00F0492B"/>
    <w:rsid w:val="00F0569F"/>
    <w:rsid w:val="00F10E6B"/>
    <w:rsid w:val="00F152FD"/>
    <w:rsid w:val="00F20B2C"/>
    <w:rsid w:val="00F20EBD"/>
    <w:rsid w:val="00F30221"/>
    <w:rsid w:val="00F31D44"/>
    <w:rsid w:val="00F37F3D"/>
    <w:rsid w:val="00F54C31"/>
    <w:rsid w:val="00F558F3"/>
    <w:rsid w:val="00F56BAC"/>
    <w:rsid w:val="00F710A4"/>
    <w:rsid w:val="00F71ECD"/>
    <w:rsid w:val="00F948B9"/>
    <w:rsid w:val="00FA028D"/>
    <w:rsid w:val="00FA2DF0"/>
    <w:rsid w:val="00FA4B27"/>
    <w:rsid w:val="00FB2CCA"/>
    <w:rsid w:val="00FB5176"/>
    <w:rsid w:val="00FC4C61"/>
    <w:rsid w:val="00FC55B1"/>
    <w:rsid w:val="00FC65DD"/>
    <w:rsid w:val="00FD59C7"/>
    <w:rsid w:val="00FE1987"/>
    <w:rsid w:val="00FF2870"/>
    <w:rsid w:val="00FF7D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240E0"/>
  <w15:chartTrackingRefBased/>
  <w15:docId w15:val="{F8FA4072-3EC0-4F82-BA52-E74C86D4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
    <w:pPr>
      <w:tabs>
        <w:tab w:val="center" w:pos="4153"/>
        <w:tab w:val="right" w:pos="8306"/>
      </w:tabs>
    </w:pPr>
  </w:style>
  <w:style w:type="paragraph" w:customStyle="1" w:styleId="Altbilgi">
    <w:name w:val="Altbilgi"/>
    <w:basedOn w:val="Normal"/>
    <w:link w:val="AltbilgiChar"/>
    <w:pPr>
      <w:tabs>
        <w:tab w:val="center" w:pos="4153"/>
        <w:tab w:val="right" w:pos="8306"/>
      </w:tabs>
    </w:pPr>
    <w:rPr>
      <w:lang w:val="x-none" w:eastAsia="x-none"/>
    </w:rPr>
  </w:style>
  <w:style w:type="paragraph" w:customStyle="1" w:styleId="ListeParagraf1">
    <w:name w:val="Liste Paragraf1"/>
    <w:basedOn w:val="Normal"/>
    <w:uiPriority w:val="34"/>
    <w:qFormat/>
    <w:rsid w:val="00DE2B3F"/>
    <w:pPr>
      <w:ind w:left="708"/>
    </w:pPr>
  </w:style>
  <w:style w:type="table" w:styleId="TabloKlavuzu">
    <w:name w:val="Table Grid"/>
    <w:basedOn w:val="NormalTablo"/>
    <w:rsid w:val="004C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4C56F7"/>
  </w:style>
  <w:style w:type="paragraph" w:styleId="GvdeMetni">
    <w:name w:val="Body Text"/>
    <w:basedOn w:val="Normal"/>
    <w:rsid w:val="001E4688"/>
    <w:rPr>
      <w:rFonts w:ascii="Times New Roman" w:hAnsi="Times New Roman"/>
      <w:color w:val="000000"/>
      <w:lang w:val="en-US"/>
    </w:rPr>
  </w:style>
  <w:style w:type="paragraph" w:styleId="GvdeMetni2">
    <w:name w:val="Body Text 2"/>
    <w:basedOn w:val="Normal"/>
    <w:rsid w:val="00BC104A"/>
    <w:pPr>
      <w:spacing w:after="120" w:line="480" w:lineRule="auto"/>
    </w:pPr>
    <w:rPr>
      <w:rFonts w:ascii="Times New Roman" w:hAnsi="Times New Roman"/>
      <w:szCs w:val="24"/>
    </w:rPr>
  </w:style>
  <w:style w:type="character" w:customStyle="1" w:styleId="stbilgiChar">
    <w:name w:val="Üstbilgi Char"/>
    <w:link w:val="stbilgi"/>
    <w:rsid w:val="00703CAF"/>
    <w:rPr>
      <w:rFonts w:ascii="Arial" w:hAnsi="Arial"/>
      <w:sz w:val="24"/>
      <w:lang w:val="tr-TR" w:eastAsia="tr-TR" w:bidi="ar-SA"/>
    </w:rPr>
  </w:style>
  <w:style w:type="paragraph" w:styleId="BalonMetni">
    <w:name w:val="Balloon Text"/>
    <w:basedOn w:val="Normal"/>
    <w:link w:val="BalonMetniChar"/>
    <w:rsid w:val="00291E0C"/>
    <w:rPr>
      <w:rFonts w:ascii="Tahoma" w:hAnsi="Tahoma"/>
      <w:sz w:val="16"/>
      <w:szCs w:val="16"/>
      <w:lang w:val="x-none" w:eastAsia="x-none"/>
    </w:rPr>
  </w:style>
  <w:style w:type="character" w:customStyle="1" w:styleId="BalonMetniChar">
    <w:name w:val="Balon Metni Char"/>
    <w:link w:val="BalonMetni"/>
    <w:rsid w:val="00291E0C"/>
    <w:rPr>
      <w:rFonts w:ascii="Tahoma" w:hAnsi="Tahoma" w:cs="Tahoma"/>
      <w:sz w:val="16"/>
      <w:szCs w:val="16"/>
    </w:rPr>
  </w:style>
  <w:style w:type="paragraph" w:styleId="ListeParagraf">
    <w:name w:val="List Paragraph"/>
    <w:basedOn w:val="Normal"/>
    <w:uiPriority w:val="34"/>
    <w:qFormat/>
    <w:rsid w:val="00D46398"/>
    <w:pPr>
      <w:ind w:left="708"/>
    </w:pPr>
  </w:style>
  <w:style w:type="character" w:customStyle="1" w:styleId="AltbilgiChar">
    <w:name w:val="Altbilgi Char"/>
    <w:link w:val="Altbilgi"/>
    <w:rsid w:val="0092220A"/>
    <w:rPr>
      <w:rFonts w:ascii="Arial" w:hAnsi="Arial"/>
      <w:sz w:val="24"/>
    </w:rPr>
  </w:style>
  <w:style w:type="character" w:styleId="Kpr">
    <w:name w:val="Hyperlink"/>
    <w:rsid w:val="0092220A"/>
    <w:rPr>
      <w:color w:val="0000FF"/>
      <w:u w:val="single"/>
    </w:rPr>
  </w:style>
  <w:style w:type="paragraph" w:customStyle="1" w:styleId="a">
    <w:basedOn w:val="Normal"/>
    <w:next w:val="stbilgi"/>
    <w:rsid w:val="00C06461"/>
    <w:pPr>
      <w:tabs>
        <w:tab w:val="center" w:pos="4153"/>
        <w:tab w:val="right" w:pos="8306"/>
      </w:tabs>
    </w:pPr>
  </w:style>
  <w:style w:type="paragraph" w:styleId="AltBilgi0">
    <w:name w:val="footer"/>
    <w:basedOn w:val="Normal"/>
    <w:link w:val="AltBilgiChar0"/>
    <w:rsid w:val="006521B4"/>
    <w:pPr>
      <w:tabs>
        <w:tab w:val="center" w:pos="4536"/>
        <w:tab w:val="right" w:pos="9072"/>
      </w:tabs>
    </w:pPr>
  </w:style>
  <w:style w:type="character" w:customStyle="1" w:styleId="AltBilgiChar0">
    <w:name w:val="Alt Bilgi Char"/>
    <w:link w:val="AltBilgi0"/>
    <w:rsid w:val="006521B4"/>
    <w:rPr>
      <w:rFonts w:ascii="Arial" w:hAnsi="Arial"/>
      <w:sz w:val="24"/>
    </w:rPr>
  </w:style>
  <w:style w:type="paragraph" w:styleId="stBilgi0">
    <w:name w:val="header"/>
    <w:basedOn w:val="Normal"/>
    <w:link w:val="stBilgiChar0"/>
    <w:rsid w:val="006521B4"/>
    <w:pPr>
      <w:tabs>
        <w:tab w:val="center" w:pos="4536"/>
        <w:tab w:val="right" w:pos="9072"/>
      </w:tabs>
    </w:pPr>
  </w:style>
  <w:style w:type="character" w:customStyle="1" w:styleId="stBilgiChar0">
    <w:name w:val="Üst Bilgi Char"/>
    <w:link w:val="stBilgi0"/>
    <w:rsid w:val="006521B4"/>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5749">
      <w:bodyDiv w:val="1"/>
      <w:marLeft w:val="0"/>
      <w:marRight w:val="0"/>
      <w:marTop w:val="0"/>
      <w:marBottom w:val="0"/>
      <w:divBdr>
        <w:top w:val="none" w:sz="0" w:space="0" w:color="auto"/>
        <w:left w:val="none" w:sz="0" w:space="0" w:color="auto"/>
        <w:bottom w:val="none" w:sz="0" w:space="0" w:color="auto"/>
        <w:right w:val="none" w:sz="0" w:space="0" w:color="auto"/>
      </w:divBdr>
    </w:div>
    <w:div w:id="905728206">
      <w:bodyDiv w:val="1"/>
      <w:marLeft w:val="0"/>
      <w:marRight w:val="0"/>
      <w:marTop w:val="0"/>
      <w:marBottom w:val="0"/>
      <w:divBdr>
        <w:top w:val="none" w:sz="0" w:space="0" w:color="auto"/>
        <w:left w:val="none" w:sz="0" w:space="0" w:color="auto"/>
        <w:bottom w:val="none" w:sz="0" w:space="0" w:color="auto"/>
        <w:right w:val="none" w:sz="0" w:space="0" w:color="auto"/>
      </w:divBdr>
    </w:div>
    <w:div w:id="1170289611">
      <w:bodyDiv w:val="1"/>
      <w:marLeft w:val="0"/>
      <w:marRight w:val="0"/>
      <w:marTop w:val="0"/>
      <w:marBottom w:val="0"/>
      <w:divBdr>
        <w:top w:val="none" w:sz="0" w:space="0" w:color="auto"/>
        <w:left w:val="none" w:sz="0" w:space="0" w:color="auto"/>
        <w:bottom w:val="none" w:sz="0" w:space="0" w:color="auto"/>
        <w:right w:val="none" w:sz="0" w:space="0" w:color="auto"/>
      </w:divBdr>
    </w:div>
    <w:div w:id="130404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kiwa.com.t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kiwa.com.t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297dc8-1bbc-4334-9d49-29affbb338fb" xsi:nil="true"/>
    <lcf76f155ced4ddcb4097134ff3c332f xmlns="d4886e55-2ba6-4f49-9a47-ae710ea9ed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1CABE16A47F8B4DA2FE9D87610A280A" ma:contentTypeVersion="18" ma:contentTypeDescription="Yeni belge oluşturun." ma:contentTypeScope="" ma:versionID="1873338eead11018f1dacd5196334dbb">
  <xsd:schema xmlns:xsd="http://www.w3.org/2001/XMLSchema" xmlns:xs="http://www.w3.org/2001/XMLSchema" xmlns:p="http://schemas.microsoft.com/office/2006/metadata/properties" xmlns:ns2="d4886e55-2ba6-4f49-9a47-ae710ea9ede4" xmlns:ns3="26141f80-8aa2-4fb3-9611-77dfdf775303" xmlns:ns4="7a297dc8-1bbc-4334-9d49-29affbb338fb" targetNamespace="http://schemas.microsoft.com/office/2006/metadata/properties" ma:root="true" ma:fieldsID="7e5159ebf683e6bdf53e29658d06247d" ns2:_="" ns3:_="" ns4:_="">
    <xsd:import namespace="d4886e55-2ba6-4f49-9a47-ae710ea9ede4"/>
    <xsd:import namespace="26141f80-8aa2-4fb3-9611-77dfdf775303"/>
    <xsd:import namespace="7a297dc8-1bbc-4334-9d49-29affbb338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886e55-2ba6-4f49-9a47-ae710ea9ed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Resim Etiketleri"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141f80-8aa2-4fb3-9611-77dfdf775303"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297dc8-1bbc-4334-9d49-29affbb338f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15aa298-019a-469a-9efd-3568ed68e953}" ma:internalName="TaxCatchAll" ma:showField="CatchAllData" ma:web="26141f80-8aa2-4fb3-9611-77dfdf775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3158E-C6EC-492B-886F-E3003D860B15}">
  <ds:schemaRefs>
    <ds:schemaRef ds:uri="http://schemas.microsoft.com/office/2006/metadata/properties"/>
    <ds:schemaRef ds:uri="http://schemas.microsoft.com/office/infopath/2007/PartnerControls"/>
    <ds:schemaRef ds:uri="7a297dc8-1bbc-4334-9d49-29affbb338fb"/>
    <ds:schemaRef ds:uri="d4886e55-2ba6-4f49-9a47-ae710ea9ede4"/>
  </ds:schemaRefs>
</ds:datastoreItem>
</file>

<file path=customXml/itemProps2.xml><?xml version="1.0" encoding="utf-8"?>
<ds:datastoreItem xmlns:ds="http://schemas.openxmlformats.org/officeDocument/2006/customXml" ds:itemID="{9A40E622-E6E3-4283-BCD1-701FA3E761F2}">
  <ds:schemaRefs>
    <ds:schemaRef ds:uri="http://schemas.microsoft.com/sharepoint/v3/contenttype/forms"/>
  </ds:schemaRefs>
</ds:datastoreItem>
</file>

<file path=customXml/itemProps3.xml><?xml version="1.0" encoding="utf-8"?>
<ds:datastoreItem xmlns:ds="http://schemas.openxmlformats.org/officeDocument/2006/customXml" ds:itemID="{617C194A-F6B8-4879-9B14-43C1951EAA37}"/>
</file>

<file path=docProps/app.xml><?xml version="1.0" encoding="utf-8"?>
<Properties xmlns="http://schemas.openxmlformats.org/officeDocument/2006/extended-properties" xmlns:vt="http://schemas.openxmlformats.org/officeDocument/2006/docPropsVTypes">
  <Template>Normal</Template>
  <TotalTime>32</TotalTime>
  <Pages>2</Pages>
  <Words>291</Words>
  <Characters>2090</Characters>
  <Application>Microsoft Office Word</Application>
  <DocSecurity>0</DocSecurity>
  <Lines>17</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1</vt:lpstr>
      <vt:lpstr>1</vt:lpstr>
    </vt:vector>
  </TitlesOfParts>
  <Company>MEYER LTD.</Company>
  <LinksUpToDate>false</LinksUpToDate>
  <CharactersWithSpaces>2377</CharactersWithSpaces>
  <SharedDoc>false</SharedDoc>
  <HLinks>
    <vt:vector size="12" baseType="variant">
      <vt:variant>
        <vt:i4>2752546</vt:i4>
      </vt:variant>
      <vt:variant>
        <vt:i4>9</vt:i4>
      </vt:variant>
      <vt:variant>
        <vt:i4>0</vt:i4>
      </vt:variant>
      <vt:variant>
        <vt:i4>5</vt:i4>
      </vt:variant>
      <vt:variant>
        <vt:lpwstr>http://www.kiwa.com.tr/</vt:lpwstr>
      </vt:variant>
      <vt:variant>
        <vt:lpwstr/>
      </vt:variant>
      <vt:variant>
        <vt:i4>2752546</vt:i4>
      </vt:variant>
      <vt:variant>
        <vt:i4>0</vt:i4>
      </vt:variant>
      <vt:variant>
        <vt:i4>0</vt:i4>
      </vt:variant>
      <vt:variant>
        <vt:i4>5</vt:i4>
      </vt:variant>
      <vt:variant>
        <vt:lpwstr>http://www.kiwa.com.tr/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M.Gökhan Yücel</dc:creator>
  <cp:keywords/>
  <cp:lastModifiedBy>Çelik, Ezgi</cp:lastModifiedBy>
  <cp:revision>35</cp:revision>
  <cp:lastPrinted>2023-05-04T10:42:00Z</cp:lastPrinted>
  <dcterms:created xsi:type="dcterms:W3CDTF">2020-07-01T08:27:00Z</dcterms:created>
  <dcterms:modified xsi:type="dcterms:W3CDTF">2024-09-10T10:16:00Z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0x010100E1CABE16A47F8B4DA2FE9D87610A280A</vt:lpwstr>
  </property>
  <property fmtid="{D5CDD505-2E9C-101B-9397-08002B2CF9AE}" pid="3" name="AuthorIds_UIVersion_512">
    <vt:lpwstr>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SIP_Label_55e46f04-1151-4928-a464-2b4d83efefbb_Enabled">
    <vt:lpwstr>true</vt:lpwstr>
  </property>
  <property fmtid="{D5CDD505-2E9C-101B-9397-08002B2CF9AE}" pid="9" name="MSIP_Label_55e46f04-1151-4928-a464-2b4d83efefbb_SetDate">
    <vt:lpwstr>2020-07-01T08:27:31Z</vt:lpwstr>
  </property>
  <property fmtid="{D5CDD505-2E9C-101B-9397-08002B2CF9AE}" pid="10" name="MSIP_Label_55e46f04-1151-4928-a464-2b4d83efefbb_Method">
    <vt:lpwstr>Standard</vt:lpwstr>
  </property>
  <property fmtid="{D5CDD505-2E9C-101B-9397-08002B2CF9AE}" pid="11" name="MSIP_Label_55e46f04-1151-4928-a464-2b4d83efefbb_Name">
    <vt:lpwstr>General Information</vt:lpwstr>
  </property>
  <property fmtid="{D5CDD505-2E9C-101B-9397-08002B2CF9AE}" pid="12" name="MSIP_Label_55e46f04-1151-4928-a464-2b4d83efefbb_SiteId">
    <vt:lpwstr>52d58be5-69b4-421b-836e-b92dbe0b067d</vt:lpwstr>
  </property>
  <property fmtid="{D5CDD505-2E9C-101B-9397-08002B2CF9AE}" pid="13" name="MSIP_Label_55e46f04-1151-4928-a464-2b4d83efefbb_ActionId">
    <vt:lpwstr>83d6f043-5d05-43cf-a3f5-5e2587c1c87f</vt:lpwstr>
  </property>
  <property fmtid="{D5CDD505-2E9C-101B-9397-08002B2CF9AE}" pid="14" name="MSIP_Label_55e46f04-1151-4928-a464-2b4d83efefbb_ContentBits">
    <vt:lpwstr>0</vt:lpwstr>
  </property>
  <property fmtid="{D5CDD505-2E9C-101B-9397-08002B2CF9AE}" pid="15" name="MediaServiceImageTags">
    <vt:lpwstr/>
  </property>
</Properties>
</file>